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B63" w:rsidRPr="00BA471A" w:rsidRDefault="00E56B63" w:rsidP="000C290D">
      <w:pPr>
        <w:jc w:val="center"/>
        <w:rPr>
          <w:rFonts w:ascii="Times New Roman" w:hAnsi="Times New Roman" w:cs="Times New Roman"/>
          <w:b/>
          <w:sz w:val="72"/>
          <w:szCs w:val="72"/>
        </w:rPr>
      </w:pPr>
    </w:p>
    <w:p w:rsidR="00E56B63" w:rsidRPr="00BA471A" w:rsidRDefault="00E56B63" w:rsidP="000C290D">
      <w:pPr>
        <w:jc w:val="center"/>
        <w:rPr>
          <w:rFonts w:ascii="Times New Roman" w:hAnsi="Times New Roman" w:cs="Times New Roman"/>
          <w:b/>
          <w:sz w:val="72"/>
          <w:szCs w:val="72"/>
        </w:rPr>
      </w:pPr>
    </w:p>
    <w:p w:rsidR="00026203" w:rsidRPr="00BA471A" w:rsidRDefault="000C290D" w:rsidP="00B25CE1">
      <w:pPr>
        <w:jc w:val="center"/>
        <w:rPr>
          <w:rFonts w:ascii="Times New Roman" w:hAnsi="Times New Roman" w:cs="Times New Roman"/>
          <w:b/>
          <w:sz w:val="80"/>
          <w:szCs w:val="80"/>
        </w:rPr>
      </w:pPr>
      <w:r w:rsidRPr="00BA471A">
        <w:rPr>
          <w:rFonts w:ascii="Times New Roman" w:hAnsi="Times New Roman" w:cs="Times New Roman"/>
          <w:b/>
          <w:sz w:val="80"/>
          <w:szCs w:val="80"/>
        </w:rPr>
        <w:t>ŠKOLNÍ ŘÁD</w:t>
      </w:r>
      <w:r w:rsidR="00026203" w:rsidRPr="00BA471A">
        <w:rPr>
          <w:rFonts w:ascii="Times New Roman" w:hAnsi="Times New Roman" w:cs="Times New Roman"/>
          <w:b/>
          <w:sz w:val="80"/>
          <w:szCs w:val="80"/>
        </w:rPr>
        <w:t xml:space="preserve"> MŠ</w:t>
      </w:r>
    </w:p>
    <w:p w:rsidR="00B25CE1" w:rsidRPr="00BA471A" w:rsidRDefault="00B25CE1" w:rsidP="00B25CE1">
      <w:pPr>
        <w:jc w:val="center"/>
        <w:rPr>
          <w:rFonts w:ascii="Times New Roman" w:hAnsi="Times New Roman" w:cs="Times New Roman"/>
          <w:b/>
          <w:sz w:val="72"/>
          <w:szCs w:val="72"/>
        </w:rPr>
      </w:pPr>
    </w:p>
    <w:p w:rsidR="00EE3040" w:rsidRPr="00BA471A" w:rsidRDefault="00EE3040" w:rsidP="00B25CE1">
      <w:pPr>
        <w:jc w:val="center"/>
        <w:rPr>
          <w:rFonts w:ascii="Times New Roman" w:hAnsi="Times New Roman" w:cs="Times New Roman"/>
          <w:b/>
          <w:sz w:val="72"/>
          <w:szCs w:val="72"/>
        </w:rPr>
      </w:pPr>
    </w:p>
    <w:p w:rsidR="00B25CE1" w:rsidRPr="00BA471A" w:rsidRDefault="00B25CE1" w:rsidP="00B25CE1">
      <w:pPr>
        <w:jc w:val="center"/>
        <w:rPr>
          <w:rFonts w:ascii="Times New Roman" w:hAnsi="Times New Roman" w:cs="Times New Roman"/>
          <w:b/>
          <w:sz w:val="72"/>
          <w:szCs w:val="72"/>
        </w:rPr>
      </w:pPr>
    </w:p>
    <w:p w:rsidR="00EE3040" w:rsidRPr="00BA471A" w:rsidRDefault="00EE3040" w:rsidP="00BA471A">
      <w:pPr>
        <w:spacing w:line="360" w:lineRule="auto"/>
        <w:jc w:val="center"/>
        <w:rPr>
          <w:rFonts w:ascii="Times New Roman" w:hAnsi="Times New Roman" w:cs="Times New Roman"/>
          <w:b/>
          <w:sz w:val="72"/>
          <w:szCs w:val="72"/>
        </w:rPr>
      </w:pPr>
    </w:p>
    <w:p w:rsidR="00B25CE1" w:rsidRPr="00BA471A" w:rsidRDefault="00F61C02" w:rsidP="00BA471A">
      <w:pPr>
        <w:spacing w:line="360" w:lineRule="auto"/>
        <w:jc w:val="center"/>
        <w:rPr>
          <w:rFonts w:ascii="Times New Roman" w:hAnsi="Times New Roman" w:cs="Times New Roman"/>
          <w:b/>
          <w:sz w:val="60"/>
          <w:szCs w:val="60"/>
        </w:rPr>
      </w:pPr>
      <w:r>
        <w:rPr>
          <w:rFonts w:ascii="Times New Roman" w:hAnsi="Times New Roman" w:cs="Times New Roman"/>
          <w:b/>
          <w:sz w:val="60"/>
          <w:szCs w:val="60"/>
        </w:rPr>
        <w:t>Základní škola a m</w:t>
      </w:r>
      <w:r w:rsidR="00B25CE1" w:rsidRPr="00BA471A">
        <w:rPr>
          <w:rFonts w:ascii="Times New Roman" w:hAnsi="Times New Roman" w:cs="Times New Roman"/>
          <w:b/>
          <w:sz w:val="60"/>
          <w:szCs w:val="60"/>
        </w:rPr>
        <w:t>ateřská škola Loučeň</w:t>
      </w:r>
    </w:p>
    <w:p w:rsidR="00B25CE1" w:rsidRPr="00BA471A" w:rsidRDefault="00B25CE1" w:rsidP="00BA471A">
      <w:pPr>
        <w:spacing w:line="360" w:lineRule="auto"/>
        <w:jc w:val="center"/>
        <w:rPr>
          <w:rFonts w:ascii="Times New Roman" w:hAnsi="Times New Roman" w:cs="Times New Roman"/>
          <w:b/>
          <w:sz w:val="40"/>
          <w:szCs w:val="40"/>
        </w:rPr>
      </w:pPr>
      <w:r w:rsidRPr="00BA471A">
        <w:rPr>
          <w:rFonts w:ascii="Times New Roman" w:hAnsi="Times New Roman" w:cs="Times New Roman"/>
          <w:b/>
          <w:sz w:val="40"/>
          <w:szCs w:val="40"/>
        </w:rPr>
        <w:t>Ke Škole 381, 289 37 Loučeň</w:t>
      </w:r>
    </w:p>
    <w:p w:rsidR="00EE3040" w:rsidRPr="00BA471A" w:rsidRDefault="00EE3040" w:rsidP="006E635C">
      <w:pPr>
        <w:jc w:val="both"/>
        <w:rPr>
          <w:rFonts w:ascii="Times New Roman" w:hAnsi="Times New Roman" w:cs="Times New Roman"/>
          <w:b/>
          <w:sz w:val="72"/>
          <w:szCs w:val="72"/>
        </w:rPr>
      </w:pPr>
    </w:p>
    <w:p w:rsidR="00BA471A" w:rsidRPr="00BA471A" w:rsidRDefault="00BA471A" w:rsidP="00B25CE1">
      <w:pPr>
        <w:jc w:val="both"/>
        <w:rPr>
          <w:rFonts w:ascii="Times New Roman" w:hAnsi="Times New Roman" w:cs="Times New Roman"/>
          <w:sz w:val="24"/>
          <w:szCs w:val="24"/>
        </w:rPr>
      </w:pPr>
      <w:r w:rsidRPr="00BA471A">
        <w:rPr>
          <w:rFonts w:ascii="Times New Roman" w:hAnsi="Times New Roman" w:cs="Times New Roman"/>
          <w:sz w:val="24"/>
          <w:szCs w:val="24"/>
        </w:rPr>
        <w:br w:type="page"/>
      </w:r>
    </w:p>
    <w:p w:rsidR="00693C41" w:rsidRPr="00BA471A" w:rsidRDefault="00BA471A" w:rsidP="00BA471A">
      <w:pPr>
        <w:spacing w:line="360" w:lineRule="auto"/>
        <w:jc w:val="center"/>
        <w:rPr>
          <w:rFonts w:ascii="Times New Roman" w:hAnsi="Times New Roman" w:cs="Times New Roman"/>
          <w:b/>
          <w:sz w:val="40"/>
          <w:szCs w:val="40"/>
        </w:rPr>
      </w:pPr>
      <w:r w:rsidRPr="00BA471A">
        <w:rPr>
          <w:rFonts w:ascii="Times New Roman" w:hAnsi="Times New Roman" w:cs="Times New Roman"/>
          <w:b/>
          <w:sz w:val="40"/>
          <w:szCs w:val="40"/>
        </w:rPr>
        <w:lastRenderedPageBreak/>
        <w:t>Školní řád MŠ Loučeň</w:t>
      </w:r>
    </w:p>
    <w:p w:rsidR="00BA471A" w:rsidRPr="00BA471A" w:rsidRDefault="00BA471A" w:rsidP="00BA471A">
      <w:pPr>
        <w:spacing w:line="360" w:lineRule="auto"/>
        <w:jc w:val="both"/>
        <w:rPr>
          <w:rFonts w:ascii="Times New Roman" w:hAnsi="Times New Roman" w:cs="Times New Roman"/>
          <w:sz w:val="24"/>
          <w:szCs w:val="24"/>
        </w:rPr>
      </w:pPr>
      <w:r w:rsidRPr="00BA471A">
        <w:rPr>
          <w:rFonts w:ascii="Times New Roman" w:hAnsi="Times New Roman" w:cs="Times New Roman"/>
          <w:sz w:val="24"/>
          <w:szCs w:val="24"/>
        </w:rPr>
        <w:t>Ředitel školy: Mgr. Zdeněk Kubálek</w:t>
      </w:r>
    </w:p>
    <w:p w:rsidR="00BA471A" w:rsidRPr="00BA471A" w:rsidRDefault="00BA471A" w:rsidP="00BA471A">
      <w:pPr>
        <w:spacing w:line="360" w:lineRule="auto"/>
        <w:jc w:val="both"/>
        <w:rPr>
          <w:rFonts w:ascii="Times New Roman" w:hAnsi="Times New Roman" w:cs="Times New Roman"/>
          <w:sz w:val="24"/>
          <w:szCs w:val="24"/>
        </w:rPr>
      </w:pPr>
      <w:r w:rsidRPr="00BA471A">
        <w:rPr>
          <w:rFonts w:ascii="Times New Roman" w:hAnsi="Times New Roman" w:cs="Times New Roman"/>
          <w:sz w:val="24"/>
          <w:szCs w:val="24"/>
        </w:rPr>
        <w:t>Zpracovala: Bc. Barbora Henzlová</w:t>
      </w:r>
      <w:r w:rsidR="005B0772">
        <w:rPr>
          <w:rFonts w:ascii="Times New Roman" w:hAnsi="Times New Roman" w:cs="Times New Roman"/>
          <w:sz w:val="24"/>
          <w:szCs w:val="24"/>
        </w:rPr>
        <w:t xml:space="preserve"> (vedoucí MŠ)</w:t>
      </w:r>
    </w:p>
    <w:p w:rsidR="00BA471A" w:rsidRPr="00BA471A" w:rsidRDefault="00246B8B" w:rsidP="00BA471A">
      <w:pPr>
        <w:spacing w:line="360" w:lineRule="auto"/>
        <w:jc w:val="both"/>
        <w:rPr>
          <w:rFonts w:ascii="Times New Roman" w:hAnsi="Times New Roman" w:cs="Times New Roman"/>
          <w:sz w:val="24"/>
          <w:szCs w:val="24"/>
        </w:rPr>
      </w:pPr>
      <w:r>
        <w:rPr>
          <w:rFonts w:ascii="Times New Roman" w:hAnsi="Times New Roman" w:cs="Times New Roman"/>
          <w:sz w:val="24"/>
          <w:szCs w:val="24"/>
        </w:rPr>
        <w:t>Platnost dokumentu od 1.9.2024</w:t>
      </w:r>
    </w:p>
    <w:sdt>
      <w:sdtPr>
        <w:rPr>
          <w:rFonts w:asciiTheme="minorHAnsi" w:eastAsiaTheme="minorHAnsi" w:hAnsiTheme="minorHAnsi" w:cstheme="minorBidi"/>
          <w:b w:val="0"/>
          <w:bCs w:val="0"/>
          <w:sz w:val="22"/>
          <w:szCs w:val="22"/>
        </w:rPr>
        <w:id w:val="1273514626"/>
        <w:docPartObj>
          <w:docPartGallery w:val="Table of Contents"/>
          <w:docPartUnique/>
        </w:docPartObj>
      </w:sdtPr>
      <w:sdtEndPr>
        <w:rPr>
          <w:noProof/>
        </w:rPr>
      </w:sdtEndPr>
      <w:sdtContent>
        <w:p w:rsidR="00D12DA2" w:rsidRDefault="00AF1706">
          <w:pPr>
            <w:pStyle w:val="TOCHeading"/>
          </w:pPr>
          <w:r>
            <w:t>Obsah</w:t>
          </w:r>
        </w:p>
        <w:p w:rsidR="00541FF1" w:rsidRPr="00541FF1" w:rsidRDefault="00D12DA2">
          <w:pPr>
            <w:pStyle w:val="TOC1"/>
            <w:tabs>
              <w:tab w:val="left" w:pos="440"/>
              <w:tab w:val="right" w:leader="dot" w:pos="9062"/>
            </w:tabs>
            <w:rPr>
              <w:rFonts w:ascii="Times New Roman" w:eastAsiaTheme="minorEastAsia" w:hAnsi="Times New Roman" w:cs="Times New Roman"/>
              <w:noProof/>
              <w:sz w:val="24"/>
              <w:szCs w:val="24"/>
              <w:lang w:eastAsia="cs-CZ"/>
            </w:rPr>
          </w:pPr>
          <w:r>
            <w:fldChar w:fldCharType="begin"/>
          </w:r>
          <w:r>
            <w:instrText xml:space="preserve"> TOC \o "1-3" \h \z \u </w:instrText>
          </w:r>
          <w:r>
            <w:fldChar w:fldCharType="separate"/>
          </w:r>
          <w:hyperlink w:anchor="_Toc164337467" w:history="1">
            <w:r w:rsidR="00541FF1" w:rsidRPr="00541FF1">
              <w:rPr>
                <w:rStyle w:val="Hyperlink"/>
                <w:rFonts w:ascii="Times New Roman" w:hAnsi="Times New Roman" w:cs="Times New Roman"/>
                <w:noProof/>
                <w:sz w:val="24"/>
                <w:szCs w:val="24"/>
              </w:rPr>
              <w:t>1</w:t>
            </w:r>
            <w:r w:rsidR="00541FF1" w:rsidRPr="00541FF1">
              <w:rPr>
                <w:rFonts w:ascii="Times New Roman" w:eastAsiaTheme="minorEastAsia" w:hAnsi="Times New Roman" w:cs="Times New Roman"/>
                <w:noProof/>
                <w:sz w:val="24"/>
                <w:szCs w:val="24"/>
                <w:lang w:eastAsia="cs-CZ"/>
              </w:rPr>
              <w:tab/>
            </w:r>
            <w:r w:rsidR="00541FF1" w:rsidRPr="00541FF1">
              <w:rPr>
                <w:rStyle w:val="Hyperlink"/>
                <w:rFonts w:ascii="Times New Roman" w:hAnsi="Times New Roman" w:cs="Times New Roman"/>
                <w:noProof/>
                <w:sz w:val="24"/>
                <w:szCs w:val="24"/>
              </w:rPr>
              <w:t>Vydání, obsah a závaznost školního řádu</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_Toc164337467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4</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468" w:history="1">
            <w:r w:rsidR="00541FF1" w:rsidRPr="00541FF1">
              <w:rPr>
                <w:rStyle w:val="Hyperlink"/>
                <w:rFonts w:ascii="Times New Roman" w:hAnsi="Times New Roman" w:cs="Times New Roman"/>
                <w:noProof/>
                <w:sz w:val="24"/>
                <w:szCs w:val="24"/>
              </w:rPr>
              <w:t>1.1</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Vydání školního řádu</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_Toc164337468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4</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469" w:history="1">
            <w:r w:rsidR="00541FF1" w:rsidRPr="00541FF1">
              <w:rPr>
                <w:rStyle w:val="Hyperlink"/>
                <w:rFonts w:ascii="Times New Roman" w:hAnsi="Times New Roman" w:cs="Times New Roman"/>
                <w:noProof/>
                <w:sz w:val="24"/>
                <w:szCs w:val="24"/>
              </w:rPr>
              <w:t>1.2</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Obsah školního řádu</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_Toc164337469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4</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470" w:history="1">
            <w:r w:rsidR="00541FF1" w:rsidRPr="00541FF1">
              <w:rPr>
                <w:rStyle w:val="Hyperlink"/>
                <w:rFonts w:ascii="Times New Roman" w:hAnsi="Times New Roman" w:cs="Times New Roman"/>
                <w:noProof/>
                <w:sz w:val="24"/>
                <w:szCs w:val="24"/>
              </w:rPr>
              <w:t>1.3</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Závaznost školního řádu</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_Toc164337470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4</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1"/>
            <w:tabs>
              <w:tab w:val="left" w:pos="440"/>
              <w:tab w:val="right" w:leader="dot" w:pos="9062"/>
            </w:tabs>
            <w:rPr>
              <w:rFonts w:ascii="Times New Roman" w:eastAsiaTheme="minorEastAsia" w:hAnsi="Times New Roman" w:cs="Times New Roman"/>
              <w:noProof/>
              <w:sz w:val="24"/>
              <w:szCs w:val="24"/>
              <w:lang w:eastAsia="cs-CZ"/>
            </w:rPr>
          </w:pPr>
          <w:hyperlink w:anchor="_Toc164337471" w:history="1">
            <w:r w:rsidR="00541FF1" w:rsidRPr="00541FF1">
              <w:rPr>
                <w:rStyle w:val="Hyperlink"/>
                <w:rFonts w:ascii="Times New Roman" w:hAnsi="Times New Roman" w:cs="Times New Roman"/>
                <w:noProof/>
                <w:sz w:val="24"/>
                <w:szCs w:val="24"/>
              </w:rPr>
              <w:t>2</w:t>
            </w:r>
            <w:r w:rsidR="00541FF1" w:rsidRPr="00541FF1">
              <w:rPr>
                <w:rFonts w:ascii="Times New Roman" w:eastAsiaTheme="minorEastAsia" w:hAnsi="Times New Roman" w:cs="Times New Roman"/>
                <w:noProof/>
                <w:sz w:val="24"/>
                <w:szCs w:val="24"/>
                <w:lang w:eastAsia="cs-CZ"/>
              </w:rPr>
              <w:tab/>
            </w:r>
            <w:r w:rsidR="00541FF1" w:rsidRPr="00541FF1">
              <w:rPr>
                <w:rStyle w:val="Hyperlink"/>
                <w:rFonts w:ascii="Times New Roman" w:hAnsi="Times New Roman" w:cs="Times New Roman"/>
                <w:noProof/>
                <w:sz w:val="24"/>
                <w:szCs w:val="24"/>
              </w:rPr>
              <w:t>Cíle předškolního vzdělávání</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_Toc164337471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4</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472" w:history="1">
            <w:r w:rsidR="00541FF1" w:rsidRPr="00541FF1">
              <w:rPr>
                <w:rStyle w:val="Hyperlink"/>
                <w:rFonts w:ascii="Times New Roman" w:hAnsi="Times New Roman" w:cs="Times New Roman"/>
                <w:noProof/>
                <w:sz w:val="24"/>
                <w:szCs w:val="24"/>
              </w:rPr>
              <w:t>2.1</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Rozvoj osobnosti dítěte</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_Toc164337472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4</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473" w:history="1">
            <w:r w:rsidR="00541FF1" w:rsidRPr="00541FF1">
              <w:rPr>
                <w:rStyle w:val="Hyperlink"/>
                <w:rFonts w:ascii="Times New Roman" w:hAnsi="Times New Roman" w:cs="Times New Roman"/>
                <w:noProof/>
                <w:sz w:val="24"/>
                <w:szCs w:val="24"/>
              </w:rPr>
              <w:t>2.2</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Školní vzdělávací program „Jaro, léto, podzim, zima, ve školce je pořád prima.“</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_Toc164337473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4</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474" w:history="1">
            <w:r w:rsidR="00541FF1" w:rsidRPr="00541FF1">
              <w:rPr>
                <w:rStyle w:val="Hyperlink"/>
                <w:rFonts w:ascii="Times New Roman" w:hAnsi="Times New Roman" w:cs="Times New Roman"/>
                <w:noProof/>
                <w:sz w:val="24"/>
                <w:szCs w:val="24"/>
              </w:rPr>
              <w:t>2.3</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Spolupráce se zákonnými zástupci</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_Toc164337474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5</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1"/>
            <w:tabs>
              <w:tab w:val="left" w:pos="440"/>
              <w:tab w:val="right" w:leader="dot" w:pos="9062"/>
            </w:tabs>
            <w:rPr>
              <w:rFonts w:ascii="Times New Roman" w:eastAsiaTheme="minorEastAsia" w:hAnsi="Times New Roman" w:cs="Times New Roman"/>
              <w:noProof/>
              <w:sz w:val="24"/>
              <w:szCs w:val="24"/>
              <w:lang w:eastAsia="cs-CZ"/>
            </w:rPr>
          </w:pPr>
          <w:hyperlink w:anchor="_Toc164337475" w:history="1">
            <w:r w:rsidR="00541FF1" w:rsidRPr="00541FF1">
              <w:rPr>
                <w:rStyle w:val="Hyperlink"/>
                <w:rFonts w:ascii="Times New Roman" w:hAnsi="Times New Roman" w:cs="Times New Roman"/>
                <w:noProof/>
                <w:sz w:val="24"/>
                <w:szCs w:val="24"/>
              </w:rPr>
              <w:t>3</w:t>
            </w:r>
            <w:r w:rsidR="00541FF1" w:rsidRPr="00541FF1">
              <w:rPr>
                <w:rFonts w:ascii="Times New Roman" w:eastAsiaTheme="minorEastAsia" w:hAnsi="Times New Roman" w:cs="Times New Roman"/>
                <w:noProof/>
                <w:sz w:val="24"/>
                <w:szCs w:val="24"/>
                <w:lang w:eastAsia="cs-CZ"/>
              </w:rPr>
              <w:tab/>
            </w:r>
            <w:r w:rsidR="00541FF1" w:rsidRPr="00541FF1">
              <w:rPr>
                <w:rStyle w:val="Hyperlink"/>
                <w:rFonts w:ascii="Times New Roman" w:hAnsi="Times New Roman" w:cs="Times New Roman"/>
                <w:noProof/>
                <w:sz w:val="24"/>
                <w:szCs w:val="24"/>
              </w:rPr>
              <w:t>Práva a povinnosti dětí a zákonných zástupců dětí</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_Toc164337475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5</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476" w:history="1">
            <w:r w:rsidR="00541FF1" w:rsidRPr="00541FF1">
              <w:rPr>
                <w:rStyle w:val="Hyperlink"/>
                <w:rFonts w:ascii="Times New Roman" w:hAnsi="Times New Roman" w:cs="Times New Roman"/>
                <w:noProof/>
                <w:sz w:val="24"/>
                <w:szCs w:val="24"/>
              </w:rPr>
              <w:t>3.1</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Dítě má právo</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_Toc164337476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5</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477" w:history="1">
            <w:r w:rsidR="00541FF1" w:rsidRPr="00541FF1">
              <w:rPr>
                <w:rStyle w:val="Hyperlink"/>
                <w:rFonts w:ascii="Times New Roman" w:hAnsi="Times New Roman" w:cs="Times New Roman"/>
                <w:noProof/>
                <w:sz w:val="24"/>
                <w:szCs w:val="24"/>
              </w:rPr>
              <w:t>3.2</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Dítě má povinnost</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_Toc164337477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6</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478" w:history="1">
            <w:r w:rsidR="00541FF1" w:rsidRPr="00541FF1">
              <w:rPr>
                <w:rStyle w:val="Hyperlink"/>
                <w:rFonts w:ascii="Times New Roman" w:hAnsi="Times New Roman" w:cs="Times New Roman"/>
                <w:noProof/>
                <w:sz w:val="24"/>
                <w:szCs w:val="24"/>
              </w:rPr>
              <w:t>3.3</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Zákonní zástupci dětí mají právo</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_Toc164337478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6</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479" w:history="1">
            <w:r w:rsidR="00541FF1" w:rsidRPr="00541FF1">
              <w:rPr>
                <w:rStyle w:val="Hyperlink"/>
                <w:rFonts w:ascii="Times New Roman" w:hAnsi="Times New Roman" w:cs="Times New Roman"/>
                <w:noProof/>
                <w:sz w:val="24"/>
                <w:szCs w:val="24"/>
              </w:rPr>
              <w:t>3.4</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Zákonní zástupci dětí mají povinnost</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_Toc164337479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6</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480" w:history="1">
            <w:r w:rsidR="00541FF1" w:rsidRPr="00541FF1">
              <w:rPr>
                <w:rStyle w:val="Hyperlink"/>
                <w:rFonts w:ascii="Times New Roman" w:hAnsi="Times New Roman" w:cs="Times New Roman"/>
                <w:noProof/>
                <w:sz w:val="24"/>
                <w:szCs w:val="24"/>
              </w:rPr>
              <w:t>3.5</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Ochrana osobnosti ve škole (učitel, dítě)</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_Toc164337480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7</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1"/>
            <w:tabs>
              <w:tab w:val="left" w:pos="440"/>
              <w:tab w:val="right" w:leader="dot" w:pos="9062"/>
            </w:tabs>
            <w:rPr>
              <w:rFonts w:ascii="Times New Roman" w:eastAsiaTheme="minorEastAsia" w:hAnsi="Times New Roman" w:cs="Times New Roman"/>
              <w:noProof/>
              <w:sz w:val="24"/>
              <w:szCs w:val="24"/>
              <w:lang w:eastAsia="cs-CZ"/>
            </w:rPr>
          </w:pPr>
          <w:hyperlink w:anchor="_Toc164337481" w:history="1">
            <w:r w:rsidR="00541FF1" w:rsidRPr="00541FF1">
              <w:rPr>
                <w:rStyle w:val="Hyperlink"/>
                <w:rFonts w:ascii="Times New Roman" w:hAnsi="Times New Roman" w:cs="Times New Roman"/>
                <w:noProof/>
                <w:sz w:val="24"/>
                <w:szCs w:val="24"/>
              </w:rPr>
              <w:t>4</w:t>
            </w:r>
            <w:r w:rsidR="00541FF1" w:rsidRPr="00541FF1">
              <w:rPr>
                <w:rFonts w:ascii="Times New Roman" w:eastAsiaTheme="minorEastAsia" w:hAnsi="Times New Roman" w:cs="Times New Roman"/>
                <w:noProof/>
                <w:sz w:val="24"/>
                <w:szCs w:val="24"/>
                <w:lang w:eastAsia="cs-CZ"/>
              </w:rPr>
              <w:tab/>
            </w:r>
            <w:r w:rsidR="00541FF1" w:rsidRPr="00541FF1">
              <w:rPr>
                <w:rStyle w:val="Hyperlink"/>
                <w:rFonts w:ascii="Times New Roman" w:hAnsi="Times New Roman" w:cs="Times New Roman"/>
                <w:noProof/>
                <w:sz w:val="24"/>
                <w:szCs w:val="24"/>
              </w:rPr>
              <w:t>Podrobnosti o pravidlech vzájemných vztahů se zaměstnanci ve škole</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_Toc164337481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8</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1"/>
            <w:tabs>
              <w:tab w:val="left" w:pos="440"/>
              <w:tab w:val="right" w:leader="dot" w:pos="9062"/>
            </w:tabs>
            <w:rPr>
              <w:rFonts w:ascii="Times New Roman" w:eastAsiaTheme="minorEastAsia" w:hAnsi="Times New Roman" w:cs="Times New Roman"/>
              <w:noProof/>
              <w:sz w:val="24"/>
              <w:szCs w:val="24"/>
              <w:lang w:eastAsia="cs-CZ"/>
            </w:rPr>
          </w:pPr>
          <w:hyperlink w:anchor="_Toc164337482" w:history="1">
            <w:r w:rsidR="00541FF1" w:rsidRPr="00541FF1">
              <w:rPr>
                <w:rStyle w:val="Hyperlink"/>
                <w:rFonts w:ascii="Times New Roman" w:hAnsi="Times New Roman" w:cs="Times New Roman"/>
                <w:noProof/>
                <w:sz w:val="24"/>
                <w:szCs w:val="24"/>
              </w:rPr>
              <w:t>5</w:t>
            </w:r>
            <w:r w:rsidR="00541FF1" w:rsidRPr="00541FF1">
              <w:rPr>
                <w:rFonts w:ascii="Times New Roman" w:eastAsiaTheme="minorEastAsia" w:hAnsi="Times New Roman" w:cs="Times New Roman"/>
                <w:noProof/>
                <w:sz w:val="24"/>
                <w:szCs w:val="24"/>
                <w:lang w:eastAsia="cs-CZ"/>
              </w:rPr>
              <w:tab/>
            </w:r>
            <w:r w:rsidR="00541FF1" w:rsidRPr="00541FF1">
              <w:rPr>
                <w:rStyle w:val="Hyperlink"/>
                <w:rFonts w:ascii="Times New Roman" w:hAnsi="Times New Roman" w:cs="Times New Roman"/>
                <w:noProof/>
                <w:sz w:val="24"/>
                <w:szCs w:val="24"/>
              </w:rPr>
              <w:t>Provoz a vnitřní režim školy</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_Toc164337482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8</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483" w:history="1">
            <w:r w:rsidR="00541FF1" w:rsidRPr="00541FF1">
              <w:rPr>
                <w:rStyle w:val="Hyperlink"/>
                <w:rFonts w:ascii="Times New Roman" w:hAnsi="Times New Roman" w:cs="Times New Roman"/>
                <w:noProof/>
                <w:sz w:val="24"/>
                <w:szCs w:val="24"/>
              </w:rPr>
              <w:t>5.1</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Provoz a vnitřní režim mateřské školy</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_Toc164337483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8</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3"/>
            <w:tabs>
              <w:tab w:val="left" w:pos="1320"/>
              <w:tab w:val="right" w:leader="dot" w:pos="9062"/>
            </w:tabs>
            <w:rPr>
              <w:rFonts w:ascii="Times New Roman" w:hAnsi="Times New Roman" w:cs="Times New Roman"/>
              <w:noProof/>
              <w:sz w:val="24"/>
              <w:szCs w:val="24"/>
              <w:lang w:val="cs-CZ" w:eastAsia="cs-CZ"/>
            </w:rPr>
          </w:pPr>
          <w:hyperlink w:anchor="_Toc164337484" w:history="1">
            <w:r w:rsidR="00541FF1" w:rsidRPr="00541FF1">
              <w:rPr>
                <w:rStyle w:val="Hyperlink"/>
                <w:rFonts w:ascii="Times New Roman" w:hAnsi="Times New Roman" w:cs="Times New Roman"/>
                <w:noProof/>
                <w:sz w:val="24"/>
                <w:szCs w:val="24"/>
              </w:rPr>
              <w:t>5.1.1</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Provoz MŠ</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_Toc164337484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8</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3"/>
            <w:tabs>
              <w:tab w:val="left" w:pos="1320"/>
              <w:tab w:val="right" w:leader="dot" w:pos="9062"/>
            </w:tabs>
            <w:rPr>
              <w:rFonts w:ascii="Times New Roman" w:hAnsi="Times New Roman" w:cs="Times New Roman"/>
              <w:noProof/>
              <w:sz w:val="24"/>
              <w:szCs w:val="24"/>
              <w:lang w:val="cs-CZ" w:eastAsia="cs-CZ"/>
            </w:rPr>
          </w:pPr>
          <w:hyperlink w:anchor="_Toc164337485" w:history="1">
            <w:r w:rsidR="00541FF1" w:rsidRPr="00541FF1">
              <w:rPr>
                <w:rStyle w:val="Hyperlink"/>
                <w:rFonts w:ascii="Times New Roman" w:hAnsi="Times New Roman" w:cs="Times New Roman"/>
                <w:noProof/>
                <w:sz w:val="24"/>
                <w:szCs w:val="24"/>
              </w:rPr>
              <w:t>5.1.2</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Omluvy</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_Toc164337485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8</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3"/>
            <w:tabs>
              <w:tab w:val="left" w:pos="1320"/>
              <w:tab w:val="right" w:leader="dot" w:pos="9062"/>
            </w:tabs>
            <w:rPr>
              <w:rFonts w:ascii="Times New Roman" w:hAnsi="Times New Roman" w:cs="Times New Roman"/>
              <w:noProof/>
              <w:sz w:val="24"/>
              <w:szCs w:val="24"/>
              <w:lang w:val="cs-CZ" w:eastAsia="cs-CZ"/>
            </w:rPr>
          </w:pPr>
          <w:hyperlink w:anchor="_Toc164337486" w:history="1">
            <w:r w:rsidR="00541FF1" w:rsidRPr="00541FF1">
              <w:rPr>
                <w:rStyle w:val="Hyperlink"/>
                <w:rFonts w:ascii="Times New Roman" w:hAnsi="Times New Roman" w:cs="Times New Roman"/>
                <w:noProof/>
                <w:sz w:val="24"/>
                <w:szCs w:val="24"/>
              </w:rPr>
              <w:t>5.1.3</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Organizace dne v mateřské škole</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_Toc164337486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9</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3"/>
            <w:tabs>
              <w:tab w:val="left" w:pos="1320"/>
              <w:tab w:val="right" w:leader="dot" w:pos="9062"/>
            </w:tabs>
            <w:rPr>
              <w:rFonts w:ascii="Times New Roman" w:hAnsi="Times New Roman" w:cs="Times New Roman"/>
              <w:noProof/>
              <w:sz w:val="24"/>
              <w:szCs w:val="24"/>
              <w:lang w:val="cs-CZ" w:eastAsia="cs-CZ"/>
            </w:rPr>
          </w:pPr>
          <w:hyperlink w:anchor="_Toc164337487" w:history="1">
            <w:r w:rsidR="00541FF1" w:rsidRPr="00541FF1">
              <w:rPr>
                <w:rStyle w:val="Hyperlink"/>
                <w:rFonts w:ascii="Times New Roman" w:hAnsi="Times New Roman" w:cs="Times New Roman"/>
                <w:noProof/>
                <w:sz w:val="24"/>
                <w:szCs w:val="24"/>
              </w:rPr>
              <w:t>5.1.4</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Řízené činnosti, pobyt venku, seznam věcí do MŠ</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_Toc164337487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9</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3"/>
            <w:tabs>
              <w:tab w:val="left" w:pos="1320"/>
              <w:tab w:val="right" w:leader="dot" w:pos="9062"/>
            </w:tabs>
            <w:rPr>
              <w:rFonts w:ascii="Times New Roman" w:hAnsi="Times New Roman" w:cs="Times New Roman"/>
              <w:noProof/>
              <w:sz w:val="24"/>
              <w:szCs w:val="24"/>
              <w:lang w:val="cs-CZ" w:eastAsia="cs-CZ"/>
            </w:rPr>
          </w:pPr>
          <w:hyperlink w:anchor="_Toc164337488" w:history="1">
            <w:r w:rsidR="00541FF1" w:rsidRPr="00541FF1">
              <w:rPr>
                <w:rStyle w:val="Hyperlink"/>
                <w:rFonts w:ascii="Times New Roman" w:hAnsi="Times New Roman" w:cs="Times New Roman"/>
                <w:noProof/>
                <w:sz w:val="24"/>
                <w:szCs w:val="24"/>
              </w:rPr>
              <w:t>5.1.5</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Odpolední odpočinek</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_Toc164337488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10</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3"/>
            <w:tabs>
              <w:tab w:val="left" w:pos="1320"/>
              <w:tab w:val="right" w:leader="dot" w:pos="9062"/>
            </w:tabs>
            <w:rPr>
              <w:rFonts w:ascii="Times New Roman" w:hAnsi="Times New Roman" w:cs="Times New Roman"/>
              <w:noProof/>
              <w:sz w:val="24"/>
              <w:szCs w:val="24"/>
              <w:lang w:val="cs-CZ" w:eastAsia="cs-CZ"/>
            </w:rPr>
          </w:pPr>
          <w:hyperlink w:anchor="_Toc164337489" w:history="1">
            <w:r w:rsidR="00541FF1" w:rsidRPr="00541FF1">
              <w:rPr>
                <w:rStyle w:val="Hyperlink"/>
                <w:rFonts w:ascii="Times New Roman" w:hAnsi="Times New Roman" w:cs="Times New Roman"/>
                <w:noProof/>
                <w:sz w:val="24"/>
                <w:szCs w:val="24"/>
              </w:rPr>
              <w:t>5.1.6</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Akce školy</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_Toc164337489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10</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490" w:history="1">
            <w:r w:rsidR="00541FF1" w:rsidRPr="00541FF1">
              <w:rPr>
                <w:rStyle w:val="Hyperlink"/>
                <w:rFonts w:ascii="Times New Roman" w:hAnsi="Times New Roman" w:cs="Times New Roman"/>
                <w:noProof/>
                <w:sz w:val="24"/>
                <w:szCs w:val="24"/>
              </w:rPr>
              <w:t>5.2</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Odpovědnost za bezpečnost dítěte</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_Toc164337490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10</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491" w:history="1">
            <w:r w:rsidR="00541FF1" w:rsidRPr="00541FF1">
              <w:rPr>
                <w:rStyle w:val="Hyperlink"/>
                <w:rFonts w:ascii="Times New Roman" w:hAnsi="Times New Roman" w:cs="Times New Roman"/>
                <w:noProof/>
                <w:sz w:val="24"/>
                <w:szCs w:val="24"/>
              </w:rPr>
              <w:t>5.3</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Postup při nevyzvednutí dítěte</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_Toc164337491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11</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492" w:history="1">
            <w:r w:rsidR="00541FF1" w:rsidRPr="00541FF1">
              <w:rPr>
                <w:rStyle w:val="Hyperlink"/>
                <w:rFonts w:ascii="Times New Roman" w:hAnsi="Times New Roman" w:cs="Times New Roman"/>
                <w:noProof/>
                <w:sz w:val="24"/>
                <w:szCs w:val="24"/>
              </w:rPr>
              <w:t>5.4</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Předměty v MŠ</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_Toc164337492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11</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3"/>
            <w:tabs>
              <w:tab w:val="left" w:pos="1320"/>
              <w:tab w:val="right" w:leader="dot" w:pos="9062"/>
            </w:tabs>
            <w:rPr>
              <w:rFonts w:ascii="Times New Roman" w:hAnsi="Times New Roman" w:cs="Times New Roman"/>
              <w:noProof/>
              <w:sz w:val="24"/>
              <w:szCs w:val="24"/>
              <w:lang w:val="cs-CZ" w:eastAsia="cs-CZ"/>
            </w:rPr>
          </w:pPr>
          <w:hyperlink w:anchor="_Toc164337493" w:history="1">
            <w:r w:rsidR="00541FF1" w:rsidRPr="00541FF1">
              <w:rPr>
                <w:rStyle w:val="Hyperlink"/>
                <w:rFonts w:ascii="Times New Roman" w:hAnsi="Times New Roman" w:cs="Times New Roman"/>
                <w:noProof/>
                <w:sz w:val="24"/>
                <w:szCs w:val="24"/>
              </w:rPr>
              <w:t>5.4.1</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Hračky, oblečení a jiné</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_Toc164337493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11</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3"/>
            <w:tabs>
              <w:tab w:val="left" w:pos="1320"/>
              <w:tab w:val="right" w:leader="dot" w:pos="9062"/>
            </w:tabs>
            <w:rPr>
              <w:rFonts w:ascii="Times New Roman" w:hAnsi="Times New Roman" w:cs="Times New Roman"/>
              <w:noProof/>
              <w:sz w:val="24"/>
              <w:szCs w:val="24"/>
              <w:lang w:val="cs-CZ" w:eastAsia="cs-CZ"/>
            </w:rPr>
          </w:pPr>
          <w:hyperlink w:anchor="_Toc164337494" w:history="1">
            <w:r w:rsidR="00541FF1" w:rsidRPr="00541FF1">
              <w:rPr>
                <w:rStyle w:val="Hyperlink"/>
                <w:rFonts w:ascii="Times New Roman" w:hAnsi="Times New Roman" w:cs="Times New Roman"/>
                <w:noProof/>
                <w:sz w:val="24"/>
                <w:szCs w:val="24"/>
              </w:rPr>
              <w:t>5.4.2</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Dopravní prostředky a kočárky</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_Toc164337494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11</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495" w:history="1">
            <w:r w:rsidR="00541FF1" w:rsidRPr="00541FF1">
              <w:rPr>
                <w:rStyle w:val="Hyperlink"/>
                <w:rFonts w:ascii="Times New Roman" w:hAnsi="Times New Roman" w:cs="Times New Roman"/>
                <w:noProof/>
                <w:sz w:val="24"/>
                <w:szCs w:val="24"/>
              </w:rPr>
              <w:t>5.5</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Stravování dítěte</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_Toc164337495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12</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3"/>
            <w:tabs>
              <w:tab w:val="left" w:pos="1320"/>
              <w:tab w:val="right" w:leader="dot" w:pos="9062"/>
            </w:tabs>
            <w:rPr>
              <w:rFonts w:ascii="Times New Roman" w:hAnsi="Times New Roman" w:cs="Times New Roman"/>
              <w:noProof/>
              <w:sz w:val="24"/>
              <w:szCs w:val="24"/>
              <w:lang w:val="cs-CZ" w:eastAsia="cs-CZ"/>
            </w:rPr>
          </w:pPr>
          <w:hyperlink w:anchor="_Toc164337496" w:history="1">
            <w:r w:rsidR="00541FF1" w:rsidRPr="00541FF1">
              <w:rPr>
                <w:rStyle w:val="Hyperlink"/>
                <w:rFonts w:ascii="Times New Roman" w:hAnsi="Times New Roman" w:cs="Times New Roman"/>
                <w:noProof/>
                <w:sz w:val="24"/>
                <w:szCs w:val="24"/>
              </w:rPr>
              <w:t>5.5.1</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Úplata za školní stravování</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_Toc164337496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12</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497" w:history="1">
            <w:r w:rsidR="00541FF1" w:rsidRPr="00541FF1">
              <w:rPr>
                <w:rStyle w:val="Hyperlink"/>
                <w:rFonts w:ascii="Times New Roman" w:hAnsi="Times New Roman" w:cs="Times New Roman"/>
                <w:noProof/>
                <w:sz w:val="24"/>
                <w:szCs w:val="24"/>
              </w:rPr>
              <w:t>5.6</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Úplata za předškolní vzdělávání</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_Toc164337497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12</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498" w:history="1">
            <w:r w:rsidR="00541FF1" w:rsidRPr="00541FF1">
              <w:rPr>
                <w:rStyle w:val="Hyperlink"/>
                <w:rFonts w:ascii="Times New Roman" w:hAnsi="Times New Roman" w:cs="Times New Roman"/>
                <w:noProof/>
                <w:sz w:val="24"/>
                <w:szCs w:val="24"/>
              </w:rPr>
              <w:t>5.7</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Přijímání dětí k předškolnímu vzdělávání</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_Toc164337498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13</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3"/>
            <w:tabs>
              <w:tab w:val="left" w:pos="1320"/>
              <w:tab w:val="right" w:leader="dot" w:pos="9062"/>
            </w:tabs>
            <w:rPr>
              <w:rFonts w:ascii="Times New Roman" w:hAnsi="Times New Roman" w:cs="Times New Roman"/>
              <w:noProof/>
              <w:sz w:val="24"/>
              <w:szCs w:val="24"/>
              <w:lang w:val="cs-CZ" w:eastAsia="cs-CZ"/>
            </w:rPr>
          </w:pPr>
          <w:hyperlink w:anchor="_Toc164337499" w:history="1">
            <w:r w:rsidR="00541FF1" w:rsidRPr="00541FF1">
              <w:rPr>
                <w:rStyle w:val="Hyperlink"/>
                <w:rFonts w:ascii="Times New Roman" w:hAnsi="Times New Roman" w:cs="Times New Roman"/>
                <w:noProof/>
                <w:sz w:val="24"/>
                <w:szCs w:val="24"/>
              </w:rPr>
              <w:t>5.7.1</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Podmínky pro přijímání dětí k předškolnímu vzdělávání</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_Toc164337499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13</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500" w:history="1">
            <w:r w:rsidR="00541FF1" w:rsidRPr="00541FF1">
              <w:rPr>
                <w:rStyle w:val="Hyperlink"/>
                <w:rFonts w:ascii="Times New Roman" w:hAnsi="Times New Roman" w:cs="Times New Roman"/>
                <w:noProof/>
                <w:sz w:val="24"/>
                <w:szCs w:val="24"/>
              </w:rPr>
              <w:t>5.8</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Docházka a způsob vzdělávání</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_Toc164337500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14</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3"/>
            <w:tabs>
              <w:tab w:val="left" w:pos="1320"/>
              <w:tab w:val="right" w:leader="dot" w:pos="9062"/>
            </w:tabs>
            <w:rPr>
              <w:rFonts w:ascii="Times New Roman" w:hAnsi="Times New Roman" w:cs="Times New Roman"/>
              <w:noProof/>
              <w:sz w:val="24"/>
              <w:szCs w:val="24"/>
              <w:lang w:val="cs-CZ" w:eastAsia="cs-CZ"/>
            </w:rPr>
          </w:pPr>
          <w:hyperlink w:anchor="_Toc164337501" w:history="1">
            <w:r w:rsidR="00541FF1" w:rsidRPr="00541FF1">
              <w:rPr>
                <w:rStyle w:val="Hyperlink"/>
                <w:rFonts w:ascii="Times New Roman" w:hAnsi="Times New Roman" w:cs="Times New Roman"/>
                <w:noProof/>
                <w:sz w:val="24"/>
                <w:szCs w:val="24"/>
              </w:rPr>
              <w:t>5.8.1</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Povinné předškolní vzdělávání</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_Toc164337501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14</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3"/>
            <w:tabs>
              <w:tab w:val="left" w:pos="1320"/>
              <w:tab w:val="right" w:leader="dot" w:pos="9062"/>
            </w:tabs>
            <w:rPr>
              <w:rFonts w:ascii="Times New Roman" w:hAnsi="Times New Roman" w:cs="Times New Roman"/>
              <w:noProof/>
              <w:sz w:val="24"/>
              <w:szCs w:val="24"/>
              <w:lang w:val="cs-CZ" w:eastAsia="cs-CZ"/>
            </w:rPr>
          </w:pPr>
          <w:hyperlink w:anchor="_Toc164337502" w:history="1">
            <w:r w:rsidR="00541FF1" w:rsidRPr="00541FF1">
              <w:rPr>
                <w:rStyle w:val="Hyperlink"/>
                <w:rFonts w:ascii="Times New Roman" w:hAnsi="Times New Roman" w:cs="Times New Roman"/>
                <w:noProof/>
                <w:sz w:val="24"/>
                <w:szCs w:val="24"/>
              </w:rPr>
              <w:t>5.8.2</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Individuální vzdělávání</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_Toc164337502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14</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3"/>
            <w:tabs>
              <w:tab w:val="left" w:pos="1320"/>
              <w:tab w:val="right" w:leader="dot" w:pos="9062"/>
            </w:tabs>
            <w:rPr>
              <w:rFonts w:ascii="Times New Roman" w:hAnsi="Times New Roman" w:cs="Times New Roman"/>
              <w:noProof/>
              <w:sz w:val="24"/>
              <w:szCs w:val="24"/>
              <w:lang w:val="cs-CZ" w:eastAsia="cs-CZ"/>
            </w:rPr>
          </w:pPr>
          <w:hyperlink w:anchor="_Toc164337503" w:history="1">
            <w:r w:rsidR="00541FF1" w:rsidRPr="00541FF1">
              <w:rPr>
                <w:rStyle w:val="Hyperlink"/>
                <w:rFonts w:ascii="Times New Roman" w:hAnsi="Times New Roman" w:cs="Times New Roman"/>
                <w:noProof/>
                <w:sz w:val="24"/>
                <w:szCs w:val="24"/>
              </w:rPr>
              <w:t>5.8.3</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Distanční výuka</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_Toc164337503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15</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504" w:history="1">
            <w:r w:rsidR="00541FF1" w:rsidRPr="00541FF1">
              <w:rPr>
                <w:rStyle w:val="Hyperlink"/>
                <w:rFonts w:ascii="Times New Roman" w:hAnsi="Times New Roman" w:cs="Times New Roman"/>
                <w:noProof/>
                <w:sz w:val="24"/>
                <w:szCs w:val="24"/>
              </w:rPr>
              <w:t>5.9</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Předčasné ukončení předškolního vzdělávání</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_Toc164337504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16</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505" w:history="1">
            <w:r w:rsidR="00541FF1" w:rsidRPr="00541FF1">
              <w:rPr>
                <w:rStyle w:val="Hyperlink"/>
                <w:rFonts w:ascii="Times New Roman" w:hAnsi="Times New Roman" w:cs="Times New Roman"/>
                <w:noProof/>
                <w:sz w:val="24"/>
                <w:szCs w:val="24"/>
              </w:rPr>
              <w:t>5.10</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Prázdninový provoz</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_Toc164337505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16</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3"/>
            <w:tabs>
              <w:tab w:val="left" w:pos="1320"/>
              <w:tab w:val="right" w:leader="dot" w:pos="9062"/>
            </w:tabs>
            <w:rPr>
              <w:rFonts w:ascii="Times New Roman" w:hAnsi="Times New Roman" w:cs="Times New Roman"/>
              <w:noProof/>
              <w:sz w:val="24"/>
              <w:szCs w:val="24"/>
              <w:lang w:val="cs-CZ" w:eastAsia="cs-CZ"/>
            </w:rPr>
          </w:pPr>
          <w:hyperlink w:anchor="_Toc164337506" w:history="1">
            <w:r w:rsidR="00541FF1" w:rsidRPr="00541FF1">
              <w:rPr>
                <w:rStyle w:val="Hyperlink"/>
                <w:rFonts w:ascii="Times New Roman" w:hAnsi="Times New Roman" w:cs="Times New Roman"/>
                <w:noProof/>
                <w:sz w:val="24"/>
                <w:szCs w:val="24"/>
              </w:rPr>
              <w:t>5.10.1</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Provoz červenec – srpen</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_Toc164337506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16</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3"/>
            <w:tabs>
              <w:tab w:val="left" w:pos="1320"/>
              <w:tab w:val="right" w:leader="dot" w:pos="9062"/>
            </w:tabs>
            <w:rPr>
              <w:rFonts w:ascii="Times New Roman" w:hAnsi="Times New Roman" w:cs="Times New Roman"/>
              <w:noProof/>
              <w:sz w:val="24"/>
              <w:szCs w:val="24"/>
              <w:lang w:val="cs-CZ" w:eastAsia="cs-CZ"/>
            </w:rPr>
          </w:pPr>
          <w:hyperlink w:anchor="_Toc164337507" w:history="1">
            <w:r w:rsidR="00541FF1" w:rsidRPr="00541FF1">
              <w:rPr>
                <w:rStyle w:val="Hyperlink"/>
                <w:rFonts w:ascii="Times New Roman" w:hAnsi="Times New Roman" w:cs="Times New Roman"/>
                <w:noProof/>
                <w:sz w:val="24"/>
                <w:szCs w:val="24"/>
              </w:rPr>
              <w:t>5.10.2</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Přerušení provozu</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_Toc164337507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17</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1"/>
            <w:tabs>
              <w:tab w:val="left" w:pos="440"/>
              <w:tab w:val="right" w:leader="dot" w:pos="9062"/>
            </w:tabs>
            <w:rPr>
              <w:rFonts w:ascii="Times New Roman" w:eastAsiaTheme="minorEastAsia" w:hAnsi="Times New Roman" w:cs="Times New Roman"/>
              <w:noProof/>
              <w:sz w:val="24"/>
              <w:szCs w:val="24"/>
              <w:lang w:eastAsia="cs-CZ"/>
            </w:rPr>
          </w:pPr>
          <w:hyperlink w:anchor="_Toc164337508" w:history="1">
            <w:r w:rsidR="00541FF1" w:rsidRPr="00541FF1">
              <w:rPr>
                <w:rStyle w:val="Hyperlink"/>
                <w:rFonts w:ascii="Times New Roman" w:hAnsi="Times New Roman" w:cs="Times New Roman"/>
                <w:noProof/>
                <w:sz w:val="24"/>
                <w:szCs w:val="24"/>
              </w:rPr>
              <w:t>6</w:t>
            </w:r>
            <w:r w:rsidR="00541FF1" w:rsidRPr="00541FF1">
              <w:rPr>
                <w:rFonts w:ascii="Times New Roman" w:eastAsiaTheme="minorEastAsia" w:hAnsi="Times New Roman" w:cs="Times New Roman"/>
                <w:noProof/>
                <w:sz w:val="24"/>
                <w:szCs w:val="24"/>
                <w:lang w:eastAsia="cs-CZ"/>
              </w:rPr>
              <w:tab/>
            </w:r>
            <w:r w:rsidR="00541FF1" w:rsidRPr="00541FF1">
              <w:rPr>
                <w:rStyle w:val="Hyperlink"/>
                <w:rFonts w:ascii="Times New Roman" w:hAnsi="Times New Roman" w:cs="Times New Roman"/>
                <w:noProof/>
                <w:sz w:val="24"/>
                <w:szCs w:val="24"/>
              </w:rPr>
              <w:t>Podmínky zajištění bezpečnosti a ochrany zdraví dětí</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_Toc164337508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17</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509" w:history="1">
            <w:r w:rsidR="00541FF1" w:rsidRPr="00541FF1">
              <w:rPr>
                <w:rStyle w:val="Hyperlink"/>
                <w:rFonts w:ascii="Times New Roman" w:hAnsi="Times New Roman" w:cs="Times New Roman"/>
                <w:noProof/>
                <w:sz w:val="24"/>
                <w:szCs w:val="24"/>
              </w:rPr>
              <w:t>6.1</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Péče o zdraví a bezpečnost dětí při vzdělávání</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_Toc164337509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17</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510" w:history="1">
            <w:r w:rsidR="00541FF1" w:rsidRPr="00541FF1">
              <w:rPr>
                <w:rStyle w:val="Hyperlink"/>
                <w:rFonts w:ascii="Times New Roman" w:hAnsi="Times New Roman" w:cs="Times New Roman"/>
                <w:noProof/>
                <w:sz w:val="24"/>
                <w:szCs w:val="24"/>
              </w:rPr>
              <w:t>6.2</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První pomoc a ošetření</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_Toc164337510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18</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3"/>
            <w:tabs>
              <w:tab w:val="left" w:pos="1320"/>
              <w:tab w:val="right" w:leader="dot" w:pos="9062"/>
            </w:tabs>
            <w:rPr>
              <w:rFonts w:ascii="Times New Roman" w:hAnsi="Times New Roman" w:cs="Times New Roman"/>
              <w:noProof/>
              <w:sz w:val="24"/>
              <w:szCs w:val="24"/>
              <w:lang w:val="cs-CZ" w:eastAsia="cs-CZ"/>
            </w:rPr>
          </w:pPr>
          <w:hyperlink w:anchor="_Toc164337511" w:history="1">
            <w:r w:rsidR="00541FF1" w:rsidRPr="00541FF1">
              <w:rPr>
                <w:rStyle w:val="Hyperlink"/>
                <w:rFonts w:ascii="Times New Roman" w:hAnsi="Times New Roman" w:cs="Times New Roman"/>
                <w:noProof/>
                <w:sz w:val="24"/>
                <w:szCs w:val="24"/>
              </w:rPr>
              <w:t>6.2.1</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Nemoc</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_Toc164337511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18</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3"/>
            <w:tabs>
              <w:tab w:val="left" w:pos="1320"/>
              <w:tab w:val="right" w:leader="dot" w:pos="9062"/>
            </w:tabs>
            <w:rPr>
              <w:rFonts w:ascii="Times New Roman" w:hAnsi="Times New Roman" w:cs="Times New Roman"/>
              <w:noProof/>
              <w:sz w:val="24"/>
              <w:szCs w:val="24"/>
              <w:lang w:val="cs-CZ" w:eastAsia="cs-CZ"/>
            </w:rPr>
          </w:pPr>
          <w:hyperlink w:anchor="_Toc164337512" w:history="1">
            <w:r w:rsidR="00541FF1" w:rsidRPr="00541FF1">
              <w:rPr>
                <w:rStyle w:val="Hyperlink"/>
                <w:rFonts w:ascii="Times New Roman" w:hAnsi="Times New Roman" w:cs="Times New Roman"/>
                <w:noProof/>
                <w:sz w:val="24"/>
                <w:szCs w:val="24"/>
              </w:rPr>
              <w:t>6.2.2</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Úraz</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_Toc164337512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18</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3"/>
            <w:tabs>
              <w:tab w:val="left" w:pos="1320"/>
              <w:tab w:val="right" w:leader="dot" w:pos="9062"/>
            </w:tabs>
            <w:rPr>
              <w:rFonts w:ascii="Times New Roman" w:hAnsi="Times New Roman" w:cs="Times New Roman"/>
              <w:noProof/>
              <w:sz w:val="24"/>
              <w:szCs w:val="24"/>
              <w:lang w:val="cs-CZ" w:eastAsia="cs-CZ"/>
            </w:rPr>
          </w:pPr>
          <w:hyperlink w:anchor="_Toc164337513" w:history="1">
            <w:r w:rsidR="00541FF1" w:rsidRPr="00541FF1">
              <w:rPr>
                <w:rStyle w:val="Hyperlink"/>
                <w:rFonts w:ascii="Times New Roman" w:hAnsi="Times New Roman" w:cs="Times New Roman"/>
                <w:noProof/>
                <w:sz w:val="24"/>
                <w:szCs w:val="24"/>
              </w:rPr>
              <w:t>6.2.3</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Nebezpečné předměty</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_Toc164337513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18</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514" w:history="1">
            <w:r w:rsidR="00541FF1" w:rsidRPr="00541FF1">
              <w:rPr>
                <w:rStyle w:val="Hyperlink"/>
                <w:rFonts w:ascii="Times New Roman" w:hAnsi="Times New Roman" w:cs="Times New Roman"/>
                <w:noProof/>
                <w:sz w:val="24"/>
                <w:szCs w:val="24"/>
              </w:rPr>
              <w:t>6.3</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Ochrana před návykovými látkami</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_Toc164337514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18</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515" w:history="1">
            <w:r w:rsidR="00541FF1" w:rsidRPr="00541FF1">
              <w:rPr>
                <w:rStyle w:val="Hyperlink"/>
                <w:rFonts w:ascii="Times New Roman" w:hAnsi="Times New Roman" w:cs="Times New Roman"/>
                <w:noProof/>
                <w:sz w:val="24"/>
                <w:szCs w:val="24"/>
              </w:rPr>
              <w:t>6.4</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Pobyt mimo MŠ</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_Toc164337515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19</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516" w:history="1">
            <w:r w:rsidR="00541FF1" w:rsidRPr="00541FF1">
              <w:rPr>
                <w:rStyle w:val="Hyperlink"/>
                <w:rFonts w:ascii="Times New Roman" w:hAnsi="Times New Roman" w:cs="Times New Roman"/>
                <w:noProof/>
                <w:sz w:val="24"/>
                <w:szCs w:val="24"/>
              </w:rPr>
              <w:t>6.5</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Ochrana před sociálně patologickými jevy</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_Toc164337516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19</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517" w:history="1">
            <w:r w:rsidR="00541FF1" w:rsidRPr="00541FF1">
              <w:rPr>
                <w:rStyle w:val="Hyperlink"/>
                <w:rFonts w:ascii="Times New Roman" w:hAnsi="Times New Roman" w:cs="Times New Roman"/>
                <w:noProof/>
                <w:sz w:val="24"/>
                <w:szCs w:val="24"/>
              </w:rPr>
              <w:t>6.6</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Podmínky zacházení s majetkem školy ze strany dětí</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_Toc164337517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19</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1"/>
            <w:tabs>
              <w:tab w:val="left" w:pos="440"/>
              <w:tab w:val="right" w:leader="dot" w:pos="9062"/>
            </w:tabs>
            <w:rPr>
              <w:rFonts w:ascii="Times New Roman" w:eastAsiaTheme="minorEastAsia" w:hAnsi="Times New Roman" w:cs="Times New Roman"/>
              <w:noProof/>
              <w:sz w:val="24"/>
              <w:szCs w:val="24"/>
              <w:lang w:eastAsia="cs-CZ"/>
            </w:rPr>
          </w:pPr>
          <w:hyperlink w:anchor="_Toc164337518" w:history="1">
            <w:r w:rsidR="00541FF1" w:rsidRPr="00541FF1">
              <w:rPr>
                <w:rStyle w:val="Hyperlink"/>
                <w:rFonts w:ascii="Times New Roman" w:hAnsi="Times New Roman" w:cs="Times New Roman"/>
                <w:noProof/>
                <w:sz w:val="24"/>
                <w:szCs w:val="24"/>
              </w:rPr>
              <w:t>7</w:t>
            </w:r>
            <w:r w:rsidR="00541FF1" w:rsidRPr="00541FF1">
              <w:rPr>
                <w:rFonts w:ascii="Times New Roman" w:eastAsiaTheme="minorEastAsia" w:hAnsi="Times New Roman" w:cs="Times New Roman"/>
                <w:noProof/>
                <w:sz w:val="24"/>
                <w:szCs w:val="24"/>
                <w:lang w:eastAsia="cs-CZ"/>
              </w:rPr>
              <w:tab/>
            </w:r>
            <w:r w:rsidR="00541FF1" w:rsidRPr="00541FF1">
              <w:rPr>
                <w:rStyle w:val="Hyperlink"/>
                <w:rFonts w:ascii="Times New Roman" w:hAnsi="Times New Roman" w:cs="Times New Roman"/>
                <w:noProof/>
                <w:sz w:val="24"/>
                <w:szCs w:val="24"/>
              </w:rPr>
              <w:t>Ostatní činnosti mateřské školy</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_Toc164337518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19</w:t>
            </w:r>
            <w:r w:rsidR="00541FF1" w:rsidRPr="00541FF1">
              <w:rPr>
                <w:rFonts w:ascii="Times New Roman" w:hAnsi="Times New Roman" w:cs="Times New Roman"/>
                <w:noProof/>
                <w:webHidden/>
                <w:sz w:val="24"/>
                <w:szCs w:val="24"/>
              </w:rPr>
              <w:fldChar w:fldCharType="end"/>
            </w:r>
          </w:hyperlink>
        </w:p>
        <w:p w:rsidR="00541FF1" w:rsidRPr="00541FF1" w:rsidRDefault="00111353">
          <w:pPr>
            <w:pStyle w:val="TOC2"/>
            <w:tabs>
              <w:tab w:val="left" w:pos="880"/>
              <w:tab w:val="right" w:leader="dot" w:pos="9062"/>
            </w:tabs>
            <w:rPr>
              <w:rFonts w:ascii="Times New Roman" w:hAnsi="Times New Roman" w:cs="Times New Roman"/>
              <w:noProof/>
              <w:sz w:val="24"/>
              <w:szCs w:val="24"/>
              <w:lang w:val="cs-CZ" w:eastAsia="cs-CZ"/>
            </w:rPr>
          </w:pPr>
          <w:hyperlink w:anchor="_Toc164337519" w:history="1">
            <w:r w:rsidR="00541FF1" w:rsidRPr="00541FF1">
              <w:rPr>
                <w:rStyle w:val="Hyperlink"/>
                <w:rFonts w:ascii="Times New Roman" w:hAnsi="Times New Roman" w:cs="Times New Roman"/>
                <w:noProof/>
                <w:sz w:val="24"/>
                <w:szCs w:val="24"/>
              </w:rPr>
              <w:t>7.1</w:t>
            </w:r>
            <w:r w:rsidR="00541FF1" w:rsidRPr="00541FF1">
              <w:rPr>
                <w:rFonts w:ascii="Times New Roman" w:hAnsi="Times New Roman" w:cs="Times New Roman"/>
                <w:noProof/>
                <w:sz w:val="24"/>
                <w:szCs w:val="24"/>
                <w:lang w:val="cs-CZ" w:eastAsia="cs-CZ"/>
              </w:rPr>
              <w:tab/>
            </w:r>
            <w:r w:rsidR="00541FF1" w:rsidRPr="00541FF1">
              <w:rPr>
                <w:rStyle w:val="Hyperlink"/>
                <w:rFonts w:ascii="Times New Roman" w:hAnsi="Times New Roman" w:cs="Times New Roman"/>
                <w:noProof/>
                <w:sz w:val="24"/>
                <w:szCs w:val="24"/>
              </w:rPr>
              <w:t>Školní výlety</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_Toc164337519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19</w:t>
            </w:r>
            <w:r w:rsidR="00541FF1" w:rsidRPr="00541FF1">
              <w:rPr>
                <w:rFonts w:ascii="Times New Roman" w:hAnsi="Times New Roman" w:cs="Times New Roman"/>
                <w:noProof/>
                <w:webHidden/>
                <w:sz w:val="24"/>
                <w:szCs w:val="24"/>
              </w:rPr>
              <w:fldChar w:fldCharType="end"/>
            </w:r>
          </w:hyperlink>
        </w:p>
        <w:p w:rsidR="00541FF1" w:rsidRDefault="00111353">
          <w:pPr>
            <w:pStyle w:val="TOC1"/>
            <w:tabs>
              <w:tab w:val="left" w:pos="440"/>
              <w:tab w:val="right" w:leader="dot" w:pos="9062"/>
            </w:tabs>
            <w:rPr>
              <w:rFonts w:eastAsiaTheme="minorEastAsia"/>
              <w:noProof/>
              <w:lang w:eastAsia="cs-CZ"/>
            </w:rPr>
          </w:pPr>
          <w:hyperlink w:anchor="_Toc164337520" w:history="1">
            <w:r w:rsidR="00541FF1" w:rsidRPr="00541FF1">
              <w:rPr>
                <w:rStyle w:val="Hyperlink"/>
                <w:rFonts w:ascii="Times New Roman" w:hAnsi="Times New Roman" w:cs="Times New Roman"/>
                <w:noProof/>
                <w:sz w:val="24"/>
                <w:szCs w:val="24"/>
              </w:rPr>
              <w:t>8</w:t>
            </w:r>
            <w:r w:rsidR="00541FF1" w:rsidRPr="00541FF1">
              <w:rPr>
                <w:rFonts w:ascii="Times New Roman" w:eastAsiaTheme="minorEastAsia" w:hAnsi="Times New Roman" w:cs="Times New Roman"/>
                <w:noProof/>
                <w:sz w:val="24"/>
                <w:szCs w:val="24"/>
                <w:lang w:eastAsia="cs-CZ"/>
              </w:rPr>
              <w:tab/>
            </w:r>
            <w:r w:rsidR="00541FF1" w:rsidRPr="00541FF1">
              <w:rPr>
                <w:rStyle w:val="Hyperlink"/>
                <w:rFonts w:ascii="Times New Roman" w:hAnsi="Times New Roman" w:cs="Times New Roman"/>
                <w:noProof/>
                <w:sz w:val="24"/>
                <w:szCs w:val="24"/>
              </w:rPr>
              <w:t>Závěrečná ustanovení</w:t>
            </w:r>
            <w:r w:rsidR="00541FF1" w:rsidRPr="00541FF1">
              <w:rPr>
                <w:rFonts w:ascii="Times New Roman" w:hAnsi="Times New Roman" w:cs="Times New Roman"/>
                <w:noProof/>
                <w:webHidden/>
                <w:sz w:val="24"/>
                <w:szCs w:val="24"/>
              </w:rPr>
              <w:tab/>
            </w:r>
            <w:r w:rsidR="00541FF1" w:rsidRPr="00541FF1">
              <w:rPr>
                <w:rFonts w:ascii="Times New Roman" w:hAnsi="Times New Roman" w:cs="Times New Roman"/>
                <w:noProof/>
                <w:webHidden/>
                <w:sz w:val="24"/>
                <w:szCs w:val="24"/>
              </w:rPr>
              <w:fldChar w:fldCharType="begin"/>
            </w:r>
            <w:r w:rsidR="00541FF1" w:rsidRPr="00541FF1">
              <w:rPr>
                <w:rFonts w:ascii="Times New Roman" w:hAnsi="Times New Roman" w:cs="Times New Roman"/>
                <w:noProof/>
                <w:webHidden/>
                <w:sz w:val="24"/>
                <w:szCs w:val="24"/>
              </w:rPr>
              <w:instrText xml:space="preserve"> PAGEREF _Toc164337520 \h </w:instrText>
            </w:r>
            <w:r w:rsidR="00541FF1" w:rsidRPr="00541FF1">
              <w:rPr>
                <w:rFonts w:ascii="Times New Roman" w:hAnsi="Times New Roman" w:cs="Times New Roman"/>
                <w:noProof/>
                <w:webHidden/>
                <w:sz w:val="24"/>
                <w:szCs w:val="24"/>
              </w:rPr>
            </w:r>
            <w:r w:rsidR="00541FF1" w:rsidRPr="00541FF1">
              <w:rPr>
                <w:rFonts w:ascii="Times New Roman" w:hAnsi="Times New Roman" w:cs="Times New Roman"/>
                <w:noProof/>
                <w:webHidden/>
                <w:sz w:val="24"/>
                <w:szCs w:val="24"/>
              </w:rPr>
              <w:fldChar w:fldCharType="separate"/>
            </w:r>
            <w:r w:rsidR="00451185">
              <w:rPr>
                <w:rFonts w:ascii="Times New Roman" w:hAnsi="Times New Roman" w:cs="Times New Roman"/>
                <w:noProof/>
                <w:webHidden/>
                <w:sz w:val="24"/>
                <w:szCs w:val="24"/>
              </w:rPr>
              <w:t>20</w:t>
            </w:r>
            <w:r w:rsidR="00541FF1" w:rsidRPr="00541FF1">
              <w:rPr>
                <w:rFonts w:ascii="Times New Roman" w:hAnsi="Times New Roman" w:cs="Times New Roman"/>
                <w:noProof/>
                <w:webHidden/>
                <w:sz w:val="24"/>
                <w:szCs w:val="24"/>
              </w:rPr>
              <w:fldChar w:fldCharType="end"/>
            </w:r>
          </w:hyperlink>
        </w:p>
        <w:p w:rsidR="00D12DA2" w:rsidRDefault="00D12DA2">
          <w:r>
            <w:rPr>
              <w:b/>
              <w:bCs/>
              <w:noProof/>
            </w:rPr>
            <w:fldChar w:fldCharType="end"/>
          </w:r>
        </w:p>
      </w:sdtContent>
    </w:sdt>
    <w:p w:rsidR="00983217" w:rsidRDefault="00983217" w:rsidP="00983217">
      <w:pPr>
        <w:pStyle w:val="TOCHeading"/>
      </w:pPr>
    </w:p>
    <w:p w:rsidR="00E56B63" w:rsidRPr="002905E2" w:rsidRDefault="00E56B63" w:rsidP="00AF1706">
      <w:pPr>
        <w:pStyle w:val="ListParagraph"/>
        <w:numPr>
          <w:ilvl w:val="0"/>
          <w:numId w:val="14"/>
        </w:numPr>
        <w:rPr>
          <w:sz w:val="24"/>
          <w:szCs w:val="24"/>
        </w:rPr>
      </w:pPr>
      <w:r w:rsidRPr="002905E2">
        <w:rPr>
          <w:sz w:val="24"/>
          <w:szCs w:val="24"/>
        </w:rPr>
        <w:br w:type="page"/>
      </w:r>
    </w:p>
    <w:p w:rsidR="00F24F1B" w:rsidRPr="00F24F1B" w:rsidRDefault="00BA471A" w:rsidP="00AF1706">
      <w:pPr>
        <w:pStyle w:val="Heading1"/>
        <w:numPr>
          <w:ilvl w:val="0"/>
          <w:numId w:val="15"/>
        </w:numPr>
        <w:spacing w:line="360" w:lineRule="auto"/>
      </w:pPr>
      <w:bookmarkStart w:id="0" w:name="_Toc160812218"/>
      <w:bookmarkStart w:id="1" w:name="_Toc164337467"/>
      <w:r w:rsidRPr="002905E2">
        <w:lastRenderedPageBreak/>
        <w:t>Vydání, obsah a závaznost školního řádu</w:t>
      </w:r>
      <w:bookmarkEnd w:id="0"/>
      <w:bookmarkEnd w:id="1"/>
    </w:p>
    <w:p w:rsidR="00BA471A" w:rsidRPr="00BA471A" w:rsidRDefault="00BA471A" w:rsidP="00AF1706">
      <w:pPr>
        <w:pStyle w:val="Heading2"/>
        <w:numPr>
          <w:ilvl w:val="1"/>
          <w:numId w:val="15"/>
        </w:numPr>
        <w:spacing w:line="360" w:lineRule="auto"/>
      </w:pPr>
      <w:bookmarkStart w:id="2" w:name="_Toc164337468"/>
      <w:r w:rsidRPr="00BA471A">
        <w:t>Vydání školního řádu</w:t>
      </w:r>
      <w:bookmarkEnd w:id="2"/>
    </w:p>
    <w:p w:rsidR="00BA471A" w:rsidRDefault="00BA471A" w:rsidP="003F452A">
      <w:pPr>
        <w:spacing w:line="360" w:lineRule="auto"/>
        <w:jc w:val="both"/>
        <w:rPr>
          <w:rFonts w:ascii="Times New Roman" w:hAnsi="Times New Roman" w:cs="Times New Roman"/>
          <w:sz w:val="24"/>
          <w:szCs w:val="24"/>
        </w:rPr>
      </w:pPr>
      <w:r w:rsidRPr="00BA471A">
        <w:rPr>
          <w:rFonts w:ascii="Times New Roman" w:hAnsi="Times New Roman" w:cs="Times New Roman"/>
          <w:sz w:val="24"/>
          <w:szCs w:val="24"/>
        </w:rPr>
        <w:t>Na základě ust</w:t>
      </w:r>
      <w:r w:rsidR="003F452A">
        <w:rPr>
          <w:rFonts w:ascii="Times New Roman" w:hAnsi="Times New Roman" w:cs="Times New Roman"/>
          <w:sz w:val="24"/>
          <w:szCs w:val="24"/>
        </w:rPr>
        <w:t>anovení zákona č. 82/ 2015 Sb. a</w:t>
      </w:r>
      <w:r w:rsidRPr="00BA471A">
        <w:rPr>
          <w:rFonts w:ascii="Times New Roman" w:hAnsi="Times New Roman" w:cs="Times New Roman"/>
          <w:sz w:val="24"/>
          <w:szCs w:val="24"/>
        </w:rPr>
        <w:t xml:space="preserve"> zákona č. 178 / 2016 Sb., kterými se mění zákon 561/2004 Sb. o předškolním, základním, středním, vyšším odborném a jiném vzdělávání se vydává tento Školní řád, kterým se upřesňují vzájemné vztahy mezi dětmi, jejich zákonnými zástupci a zaměstnanci školy.</w:t>
      </w:r>
    </w:p>
    <w:p w:rsidR="00BA471A" w:rsidRPr="00BA471A" w:rsidRDefault="00BA471A" w:rsidP="00AF1706">
      <w:pPr>
        <w:pStyle w:val="Heading2"/>
        <w:numPr>
          <w:ilvl w:val="1"/>
          <w:numId w:val="15"/>
        </w:numPr>
        <w:spacing w:line="360" w:lineRule="auto"/>
      </w:pPr>
      <w:bookmarkStart w:id="3" w:name="_Toc164337469"/>
      <w:r w:rsidRPr="00BA471A">
        <w:t>Obsah školního řádu</w:t>
      </w:r>
      <w:bookmarkEnd w:id="3"/>
    </w:p>
    <w:p w:rsidR="00BA471A" w:rsidRPr="00BA471A" w:rsidRDefault="00BA471A"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Obsahem školního řádu jsou podrobnosti o právech a povinnostech dětí a jejich zákonných zástupců, seznámení s pravidly vzájemných vztahů se zaměstnanci školy, cíle předškolního vzdělávání, ochrana dětí a podmínky zajištění bezpečnosti dětí, zacházení s majetkem školy a </w:t>
      </w:r>
      <w:r w:rsidRPr="00BA471A">
        <w:rPr>
          <w:rFonts w:ascii="Times New Roman" w:hAnsi="Times New Roman" w:cs="Times New Roman"/>
          <w:sz w:val="24"/>
          <w:szCs w:val="24"/>
        </w:rPr>
        <w:t>ochrana majetku školy.</w:t>
      </w:r>
    </w:p>
    <w:p w:rsidR="00BA471A" w:rsidRPr="00C916D5" w:rsidRDefault="00BA471A" w:rsidP="00E510F7">
      <w:pPr>
        <w:pStyle w:val="Heading2"/>
        <w:numPr>
          <w:ilvl w:val="1"/>
          <w:numId w:val="15"/>
        </w:numPr>
        <w:spacing w:line="360" w:lineRule="auto"/>
      </w:pPr>
      <w:bookmarkStart w:id="4" w:name="_Toc164337470"/>
      <w:r w:rsidRPr="00C916D5">
        <w:t>Závaznost školního řádu</w:t>
      </w:r>
      <w:bookmarkEnd w:id="4"/>
    </w:p>
    <w:p w:rsidR="00997342" w:rsidRPr="00C916D5" w:rsidRDefault="00C916D5"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Školní řád je zvěřejněn na webových stránkách MŠ a přístupném místě v MŠ. Prokazatelným způsobem s ním byli seznámeni všichni zaměstnanci školy a zákonní zástupci.</w:t>
      </w:r>
    </w:p>
    <w:p w:rsidR="00E3243A" w:rsidRPr="00D12DA2" w:rsidRDefault="00BA471A" w:rsidP="00AF1706">
      <w:pPr>
        <w:pStyle w:val="Heading1"/>
        <w:numPr>
          <w:ilvl w:val="0"/>
          <w:numId w:val="13"/>
        </w:numPr>
        <w:spacing w:line="360" w:lineRule="auto"/>
        <w:jc w:val="both"/>
      </w:pPr>
      <w:bookmarkStart w:id="5" w:name="_Toc164337471"/>
      <w:r w:rsidRPr="00D12DA2">
        <w:t>Cíle předškolního vzdělávání</w:t>
      </w:r>
      <w:bookmarkEnd w:id="5"/>
    </w:p>
    <w:p w:rsidR="00C916D5" w:rsidRPr="00D12DA2" w:rsidRDefault="00C916D5" w:rsidP="00AF1706">
      <w:pPr>
        <w:pStyle w:val="Heading2"/>
        <w:numPr>
          <w:ilvl w:val="1"/>
          <w:numId w:val="13"/>
        </w:numPr>
        <w:spacing w:line="360" w:lineRule="auto"/>
      </w:pPr>
      <w:bookmarkStart w:id="6" w:name="_Toc164337472"/>
      <w:r w:rsidRPr="00D12DA2">
        <w:t>Rozvoj osobnosti dítěte</w:t>
      </w:r>
      <w:bookmarkEnd w:id="6"/>
    </w:p>
    <w:p w:rsidR="00C916D5" w:rsidRPr="00C916D5" w:rsidRDefault="00C916D5"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Cílem předškolního vzdělávání (§33, školského zákona) je podporovat v rámci předškolní výchovy a vzdělávání rozvoj osobnosti dítěte předškolního věku, osvojování základních životních hodnost a pravidel chování a mezilidských vztahů. Mateřská škola se podílí na zdravém</w:t>
      </w:r>
      <w:r w:rsidR="0046169C">
        <w:rPr>
          <w:rFonts w:ascii="Times New Roman" w:hAnsi="Times New Roman" w:cs="Times New Roman"/>
          <w:sz w:val="24"/>
          <w:szCs w:val="24"/>
        </w:rPr>
        <w:t xml:space="preserve"> citovém, rozumovém a tělesném r</w:t>
      </w:r>
      <w:r>
        <w:rPr>
          <w:rFonts w:ascii="Times New Roman" w:hAnsi="Times New Roman" w:cs="Times New Roman"/>
          <w:sz w:val="24"/>
          <w:szCs w:val="24"/>
        </w:rPr>
        <w:t>ozvoji předškolního dítěte. Předškolní vzdělávání vytváří základní předpoklady pro pokračování ve vzdělávání, napomáhá vyrovnávat nerovnosti vývoje d</w:t>
      </w:r>
      <w:r w:rsidR="00E3243A">
        <w:rPr>
          <w:rFonts w:ascii="Times New Roman" w:hAnsi="Times New Roman" w:cs="Times New Roman"/>
          <w:sz w:val="24"/>
          <w:szCs w:val="24"/>
        </w:rPr>
        <w:t>ětí před nástupem do základního vzdělávání a poskytuje speciálně pedagogickou péči dětem se speciálními vzdělávacími potřebami. Dále vytváří vhodné podmínky pro podporu dětí nadaných a dětem s nedostatečnou znalostí českého jazyka.</w:t>
      </w:r>
    </w:p>
    <w:p w:rsidR="00C916D5" w:rsidRPr="00C05718" w:rsidRDefault="00C916D5" w:rsidP="00AF1706">
      <w:pPr>
        <w:pStyle w:val="Heading2"/>
        <w:numPr>
          <w:ilvl w:val="1"/>
          <w:numId w:val="13"/>
        </w:numPr>
        <w:spacing w:line="360" w:lineRule="auto"/>
      </w:pPr>
      <w:bookmarkStart w:id="7" w:name="_Toc164337473"/>
      <w:r w:rsidRPr="00C05718">
        <w:t xml:space="preserve">Školní </w:t>
      </w:r>
      <w:r w:rsidRPr="00184612">
        <w:t>vzdělávací</w:t>
      </w:r>
      <w:r w:rsidRPr="00C05718">
        <w:t xml:space="preserve"> program „Jaro, léto, podzim, zima, ve školce je pořád prima.“</w:t>
      </w:r>
      <w:bookmarkEnd w:id="7"/>
    </w:p>
    <w:p w:rsidR="00AF1706" w:rsidRDefault="00E3243A"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Školní vzdělávací program (ŠVP) upřesňuje cíle, zaměření, formy a obsah vzdělávání. Je zpracován podle podmínek MŠ a vychází z Rámcového vzdělávacího programu pro </w:t>
      </w:r>
      <w:r>
        <w:rPr>
          <w:rFonts w:ascii="Times New Roman" w:hAnsi="Times New Roman" w:cs="Times New Roman"/>
          <w:sz w:val="24"/>
          <w:szCs w:val="24"/>
        </w:rPr>
        <w:lastRenderedPageBreak/>
        <w:t>předškolní vzdělávání (RVP PV). Každá třída pracuje podle vlastního třídního vzdělávacího plánu (TVP), která vychází právě z ŠVP.</w:t>
      </w:r>
    </w:p>
    <w:p w:rsidR="00C916D5" w:rsidRPr="00AF1706" w:rsidRDefault="00C916D5" w:rsidP="00111353">
      <w:pPr>
        <w:pStyle w:val="Heading2"/>
        <w:numPr>
          <w:ilvl w:val="1"/>
          <w:numId w:val="13"/>
        </w:numPr>
        <w:spacing w:line="360" w:lineRule="auto"/>
        <w:jc w:val="both"/>
        <w:rPr>
          <w:rFonts w:cs="Times New Roman"/>
          <w:sz w:val="24"/>
          <w:szCs w:val="24"/>
        </w:rPr>
      </w:pPr>
      <w:bookmarkStart w:id="8" w:name="_Toc164337474"/>
      <w:r w:rsidRPr="00C374CE">
        <w:t>Spolupráce se zákonnými zástupci</w:t>
      </w:r>
      <w:bookmarkEnd w:id="8"/>
    </w:p>
    <w:p w:rsidR="002905E2" w:rsidRPr="00AF1706" w:rsidRDefault="00C374CE" w:rsidP="00111353">
      <w:pPr>
        <w:spacing w:line="360" w:lineRule="auto"/>
        <w:jc w:val="both"/>
        <w:rPr>
          <w:rFonts w:ascii="Times New Roman" w:hAnsi="Times New Roman" w:cs="Times New Roman"/>
          <w:sz w:val="24"/>
          <w:szCs w:val="24"/>
        </w:rPr>
      </w:pPr>
      <w:r>
        <w:rPr>
          <w:rFonts w:ascii="Times New Roman" w:hAnsi="Times New Roman" w:cs="Times New Roman"/>
          <w:sz w:val="24"/>
          <w:szCs w:val="24"/>
        </w:rPr>
        <w:t>Mateřská škola spolupracuje se zákonnými zástupci dětí a dalšími fyzickými i právnickými osobami s cílem vytvářet aktivity a organizovat činnosti ve prospěch rozvoje dětí a prohloubení výchovně-vzdělávacího působení mateřské školy, rodiny a společnosti.</w:t>
      </w:r>
    </w:p>
    <w:p w:rsidR="00997342" w:rsidRPr="002905E2" w:rsidRDefault="00C916D5" w:rsidP="00AF1706">
      <w:pPr>
        <w:pStyle w:val="Heading1"/>
        <w:numPr>
          <w:ilvl w:val="0"/>
          <w:numId w:val="13"/>
        </w:numPr>
        <w:spacing w:line="360" w:lineRule="auto"/>
        <w:jc w:val="both"/>
      </w:pPr>
      <w:bookmarkStart w:id="9" w:name="_Toc164337475"/>
      <w:r w:rsidRPr="002905E2">
        <w:t>Práva a povinnosti dětí a zákonných zástupců dětí</w:t>
      </w:r>
      <w:bookmarkEnd w:id="9"/>
    </w:p>
    <w:p w:rsidR="00C374CE" w:rsidRPr="00B17D93" w:rsidRDefault="00C374CE" w:rsidP="00AF1706">
      <w:pPr>
        <w:pStyle w:val="Heading2"/>
        <w:numPr>
          <w:ilvl w:val="1"/>
          <w:numId w:val="13"/>
        </w:numPr>
        <w:spacing w:line="360" w:lineRule="auto"/>
      </w:pPr>
      <w:bookmarkStart w:id="10" w:name="_Toc164337476"/>
      <w:r w:rsidRPr="00B17D93">
        <w:t>Dítě má právo</w:t>
      </w:r>
      <w:bookmarkEnd w:id="10"/>
    </w:p>
    <w:p w:rsidR="00C374CE" w:rsidRDefault="00B17D93" w:rsidP="00AF170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Dítě má právo bý</w:t>
      </w:r>
      <w:r w:rsidR="00C374CE">
        <w:rPr>
          <w:rFonts w:ascii="Times New Roman" w:hAnsi="Times New Roman" w:cs="Times New Roman"/>
          <w:sz w:val="24"/>
          <w:szCs w:val="24"/>
        </w:rPr>
        <w:t>t respektováno jako jedinec s možností rozvoje, který si chce potvrzovat svou identitu:</w:t>
      </w:r>
    </w:p>
    <w:p w:rsidR="00C374CE" w:rsidRDefault="00C374CE" w:rsidP="00AF1706">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Právo vyrůst ve zdravého jedince, tělesně i duševně.</w:t>
      </w:r>
    </w:p>
    <w:p w:rsidR="00C374CE" w:rsidRDefault="00C374CE" w:rsidP="00AF1706">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Právo být veden k tomu, aby respektovali ostatní lidi bez ohledu na rasu, náboženské vyznání, apod.</w:t>
      </w:r>
    </w:p>
    <w:p w:rsidR="00C374CE" w:rsidRDefault="00C374CE" w:rsidP="00AF1706">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Právo rozvíjet všechny své schopnosti a nadání.</w:t>
      </w:r>
    </w:p>
    <w:p w:rsidR="00C374CE" w:rsidRDefault="00C374CE" w:rsidP="00AF1706">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Právo hrát si.</w:t>
      </w:r>
    </w:p>
    <w:p w:rsidR="00C374CE" w:rsidRDefault="00C374CE" w:rsidP="00AF1706">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Právo na soukromí.</w:t>
      </w:r>
    </w:p>
    <w:p w:rsidR="00C374CE" w:rsidRDefault="00B17D93" w:rsidP="00AF170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Dítě má právo být respektováno jako individualita, která si tvoří svůj vlastní život:</w:t>
      </w:r>
    </w:p>
    <w:p w:rsidR="00B17D93" w:rsidRDefault="00B17D93" w:rsidP="00AF1706">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Právo ovlivňovat rozhodnutí, co se s ním stane.</w:t>
      </w:r>
    </w:p>
    <w:p w:rsidR="00B17D93" w:rsidRDefault="00B17D93" w:rsidP="00AF1706">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Právo na chování přiměřené věku.</w:t>
      </w:r>
    </w:p>
    <w:p w:rsidR="00B17D93" w:rsidRDefault="00B17D93" w:rsidP="00AF1706">
      <w:pPr>
        <w:pStyle w:val="ListParagraph"/>
        <w:numPr>
          <w:ilvl w:val="1"/>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Právo být připravován na svobodu jednat a žít svým vlastním způsobem.</w:t>
      </w:r>
    </w:p>
    <w:p w:rsidR="00B17D93" w:rsidRDefault="00B17D93" w:rsidP="00AF170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Dítě má právo na kvalitní předškolní vzdělávání v rozsahu poskytovaném mateřskou školou podle jeho schopností a na podporu rozvoje jeho osobnosti.</w:t>
      </w:r>
    </w:p>
    <w:p w:rsidR="00B17D93" w:rsidRDefault="00B17D93" w:rsidP="00AF170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Dítě má právo na bezpečnost a ochranu zdraví během všech činností v MŠ.</w:t>
      </w:r>
    </w:p>
    <w:p w:rsidR="00B17D93" w:rsidRDefault="00B17D93" w:rsidP="00AF170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Dítě má právo na psychicky i fyzicky bezpečné prostředí při jeho pobytu v MŠ.</w:t>
      </w:r>
    </w:p>
    <w:p w:rsidR="00B17D93" w:rsidRDefault="00B17D93" w:rsidP="00AF170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Dítě má právo zúčastnit se všech aktivit v rámci MŠ v čase docházky, ke které bylo přijato, pokud to dovolí jeho zdravotní stav.</w:t>
      </w:r>
    </w:p>
    <w:p w:rsidR="00B17D93" w:rsidRDefault="00B17D93" w:rsidP="00AF170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Dítě má právo při nástupu do mateřské školy na individuálně přizpůsobený adaptační režim – zákonní zástupci domluví s učiteli nejvhodnější postup.</w:t>
      </w:r>
    </w:p>
    <w:p w:rsidR="00997342" w:rsidRPr="003439B4" w:rsidRDefault="00B17D93" w:rsidP="00AF1706">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Pokud je ve třídě vzděláváno individuálně integrované dítě, jsou vytvořeny podmínky odpovídající individuálním vzdělávacím potřebám dítěte vedoucím k jeho všestrannému rozvoji.</w:t>
      </w:r>
      <w:r w:rsidR="003439B4">
        <w:rPr>
          <w:rFonts w:ascii="Times New Roman" w:hAnsi="Times New Roman" w:cs="Times New Roman"/>
          <w:sz w:val="24"/>
          <w:szCs w:val="24"/>
        </w:rPr>
        <w:br w:type="page"/>
      </w:r>
    </w:p>
    <w:p w:rsidR="00C374CE" w:rsidRPr="00997342" w:rsidRDefault="00997342" w:rsidP="00AF1706">
      <w:pPr>
        <w:pStyle w:val="Heading2"/>
        <w:numPr>
          <w:ilvl w:val="1"/>
          <w:numId w:val="13"/>
        </w:numPr>
        <w:spacing w:line="360" w:lineRule="auto"/>
      </w:pPr>
      <w:bookmarkStart w:id="11" w:name="_Toc164337477"/>
      <w:r w:rsidRPr="00997342">
        <w:lastRenderedPageBreak/>
        <w:t>Dítě má</w:t>
      </w:r>
      <w:r w:rsidR="00C374CE" w:rsidRPr="00997342">
        <w:t xml:space="preserve"> povinnost</w:t>
      </w:r>
      <w:bookmarkEnd w:id="11"/>
    </w:p>
    <w:p w:rsidR="00B17D93" w:rsidRDefault="00B17D93" w:rsidP="00AF170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Dítě má povinnost dodržovat společně vytvořená pravidla soužití v MŠ a ve třídě.</w:t>
      </w:r>
    </w:p>
    <w:p w:rsidR="00B17D93" w:rsidRDefault="00B17D93" w:rsidP="00AF170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Dítě má povinnost dbát pokynů učitelů a ostatních zaměstnanců školy.</w:t>
      </w:r>
    </w:p>
    <w:p w:rsidR="00B17D93" w:rsidRDefault="00B17D93" w:rsidP="00AF170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Dítě má povinnost šetrně zacházet s hračkami, učebními pomůckami a majetkem MŠ.</w:t>
      </w:r>
    </w:p>
    <w:p w:rsidR="00B17D93" w:rsidRDefault="00B17D93" w:rsidP="00AF170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Dítě má povinnost vzájemně si pomáhat a neubližovat si.</w:t>
      </w:r>
    </w:p>
    <w:p w:rsidR="00B17D93" w:rsidRDefault="00997342" w:rsidP="00AF170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Dítě má povinnost dodržovt pravidla slušného chování – pozdravit, poprosit, poděkovat.</w:t>
      </w:r>
    </w:p>
    <w:p w:rsidR="00997342" w:rsidRDefault="00997342" w:rsidP="00AF170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Dítě má povinnost chránit zdraví své i ostatních, plnit pokyny zaměstnanců školy k ochraně zdraví a bezpečnosti, se kterými jsou děti opakovaně seznámeny a nenos</w:t>
      </w:r>
      <w:r w:rsidR="0051263E">
        <w:rPr>
          <w:rFonts w:ascii="Times New Roman" w:hAnsi="Times New Roman" w:cs="Times New Roman"/>
          <w:sz w:val="24"/>
          <w:szCs w:val="24"/>
        </w:rPr>
        <w:t>it</w:t>
      </w:r>
      <w:r>
        <w:rPr>
          <w:rFonts w:ascii="Times New Roman" w:hAnsi="Times New Roman" w:cs="Times New Roman"/>
          <w:sz w:val="24"/>
          <w:szCs w:val="24"/>
        </w:rPr>
        <w:t xml:space="preserve"> do MŠ předměty, ktehé mohou jakkoliv ohrozit bezpečnost dětí.</w:t>
      </w:r>
    </w:p>
    <w:p w:rsidR="003439B4" w:rsidRPr="00AF1706" w:rsidRDefault="00111353" w:rsidP="00AF1706">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Dítě má povinnost</w:t>
      </w:r>
      <w:r w:rsidR="00997342">
        <w:rPr>
          <w:rFonts w:ascii="Times New Roman" w:hAnsi="Times New Roman" w:cs="Times New Roman"/>
          <w:sz w:val="24"/>
          <w:szCs w:val="24"/>
        </w:rPr>
        <w:t xml:space="preserve"> dodržovat osobní hygienu.</w:t>
      </w:r>
    </w:p>
    <w:p w:rsidR="00C374CE" w:rsidRPr="003439B4" w:rsidRDefault="00C374CE" w:rsidP="00AF1706">
      <w:pPr>
        <w:pStyle w:val="Heading2"/>
        <w:numPr>
          <w:ilvl w:val="1"/>
          <w:numId w:val="13"/>
        </w:numPr>
        <w:spacing w:line="360" w:lineRule="auto"/>
      </w:pPr>
      <w:bookmarkStart w:id="12" w:name="_Toc164337478"/>
      <w:r w:rsidRPr="003439B4">
        <w:t>Zákonní zástupci dětí mají právo</w:t>
      </w:r>
      <w:bookmarkEnd w:id="12"/>
    </w:p>
    <w:p w:rsidR="00997342" w:rsidRDefault="00997342" w:rsidP="00AF1706">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Na informace o prospívání svého dítěte, o jeho individuálních pokrocích, o průběhu a výsledcích vzdělávání dítěte.</w:t>
      </w:r>
    </w:p>
    <w:p w:rsidR="00997342" w:rsidRDefault="00997342" w:rsidP="00AF1706">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Konzultovat výchovné a jiné problémy svého dítěte s učiteli.</w:t>
      </w:r>
    </w:p>
    <w:p w:rsidR="00997342" w:rsidRDefault="00997342" w:rsidP="00AF1706">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Na informace a poradenskou pomoc mateřské školy nebo školského poradenského zařízení v náležitostech týkajících se předškolního vzdělávání dítěte.</w:t>
      </w:r>
    </w:p>
    <w:p w:rsidR="00997342" w:rsidRDefault="00997342" w:rsidP="00AF1706">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Vyjadřovat se ke všem rozhodnutím týkajících se podstatných záležitostí vzdělávání jejich dítěte, přičemž jejich vyjádřením musí být věnována pozornost.</w:t>
      </w:r>
    </w:p>
    <w:p w:rsidR="00997342" w:rsidRDefault="00997342" w:rsidP="00AF1706">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Na korektní jednání a chování ze strany</w:t>
      </w:r>
      <w:r w:rsidR="00850E76">
        <w:rPr>
          <w:rFonts w:ascii="Times New Roman" w:hAnsi="Times New Roman" w:cs="Times New Roman"/>
          <w:sz w:val="24"/>
          <w:szCs w:val="24"/>
        </w:rPr>
        <w:t xml:space="preserve"> všech zaměstnanců školy.</w:t>
      </w:r>
    </w:p>
    <w:p w:rsidR="00850E76" w:rsidRDefault="00850E76" w:rsidP="00AF1706">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Diskrétnost a ochranu informací týkajících se jejich osobního a rodinného života.</w:t>
      </w:r>
    </w:p>
    <w:p w:rsidR="00850E76" w:rsidRDefault="00850E76" w:rsidP="00AF1706">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Spolurozhodovat při řešení problémů, přispět svými nápady k obohacení programu mateřské školy.</w:t>
      </w:r>
    </w:p>
    <w:p w:rsidR="00850E76" w:rsidRDefault="00850E76" w:rsidP="00AF1706">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K vyzvedávání písemně pověřit jinou osobu (formulář je k dispozici u učitelek MŠ). Bez písemného pověření učitelky dítě vydají pouze zákonnému zástupci</w:t>
      </w:r>
      <w:r w:rsidR="00111353">
        <w:rPr>
          <w:rFonts w:ascii="Times New Roman" w:hAnsi="Times New Roman" w:cs="Times New Roman"/>
          <w:sz w:val="24"/>
          <w:szCs w:val="24"/>
        </w:rPr>
        <w:t>.</w:t>
      </w:r>
    </w:p>
    <w:p w:rsidR="00850E76" w:rsidRDefault="00850E76" w:rsidP="00AF1706">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Projevit jakékoliv připomínky k provozu MŠ – učitelce, zástupkyni nebo řediteli školy.</w:t>
      </w:r>
    </w:p>
    <w:p w:rsidR="00850E76" w:rsidRDefault="00850E76" w:rsidP="00AF1706">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Vyžádat si konzultaci s učitelkou mateřské školy po předchozí domluvě termínu.</w:t>
      </w:r>
    </w:p>
    <w:p w:rsidR="003439B4" w:rsidRDefault="003439B4" w:rsidP="00AF1706">
      <w:pPr>
        <w:pStyle w:val="ListParagraph"/>
        <w:spacing w:line="360" w:lineRule="auto"/>
        <w:jc w:val="both"/>
        <w:rPr>
          <w:rFonts w:ascii="Times New Roman" w:hAnsi="Times New Roman" w:cs="Times New Roman"/>
          <w:sz w:val="24"/>
          <w:szCs w:val="24"/>
        </w:rPr>
      </w:pPr>
    </w:p>
    <w:p w:rsidR="00C374CE" w:rsidRPr="003439B4" w:rsidRDefault="00C374CE" w:rsidP="00AF1706">
      <w:pPr>
        <w:pStyle w:val="Heading2"/>
        <w:numPr>
          <w:ilvl w:val="1"/>
          <w:numId w:val="13"/>
        </w:numPr>
        <w:spacing w:line="360" w:lineRule="auto"/>
      </w:pPr>
      <w:bookmarkStart w:id="13" w:name="_Toc164337479"/>
      <w:r w:rsidRPr="003439B4">
        <w:t>Zákonní zástupci dětí mají povinnost</w:t>
      </w:r>
      <w:bookmarkEnd w:id="13"/>
    </w:p>
    <w:p w:rsidR="00850E76" w:rsidRDefault="00850E76" w:rsidP="00AF170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Předat dítě osobně učitelce mateřké školy, která terpve poté přebírá za dítě zodpovědnost.</w:t>
      </w:r>
    </w:p>
    <w:p w:rsidR="00850E76" w:rsidRDefault="00850E76" w:rsidP="00AF170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Informovat školu o změně zdravotní zp</w:t>
      </w:r>
      <w:r w:rsidR="00111353">
        <w:rPr>
          <w:rFonts w:ascii="Times New Roman" w:hAnsi="Times New Roman" w:cs="Times New Roman"/>
          <w:sz w:val="24"/>
          <w:szCs w:val="24"/>
        </w:rPr>
        <w:t>ůsobilosti, zdravotních obtíží</w:t>
      </w:r>
      <w:r>
        <w:rPr>
          <w:rFonts w:ascii="Times New Roman" w:hAnsi="Times New Roman" w:cs="Times New Roman"/>
          <w:sz w:val="24"/>
          <w:szCs w:val="24"/>
        </w:rPr>
        <w:t xml:space="preserve"> dítěte nebo o závažných skutečnostech, které by mohly mít vliv na průběh předškolního vzdělávání. Zamlčení zdravotního st</w:t>
      </w:r>
      <w:r w:rsidR="00111353">
        <w:rPr>
          <w:rFonts w:ascii="Times New Roman" w:hAnsi="Times New Roman" w:cs="Times New Roman"/>
          <w:sz w:val="24"/>
          <w:szCs w:val="24"/>
        </w:rPr>
        <w:t>avu dítěte bude považováno</w:t>
      </w:r>
      <w:r w:rsidR="0046169C">
        <w:rPr>
          <w:rFonts w:ascii="Times New Roman" w:hAnsi="Times New Roman" w:cs="Times New Roman"/>
          <w:sz w:val="24"/>
          <w:szCs w:val="24"/>
        </w:rPr>
        <w:t xml:space="preserve"> za na</w:t>
      </w:r>
      <w:r>
        <w:rPr>
          <w:rFonts w:ascii="Times New Roman" w:hAnsi="Times New Roman" w:cs="Times New Roman"/>
          <w:sz w:val="24"/>
          <w:szCs w:val="24"/>
        </w:rPr>
        <w:t>rušování školního řádu!</w:t>
      </w:r>
    </w:p>
    <w:p w:rsidR="00850E76" w:rsidRDefault="00850E76" w:rsidP="00AF170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Zajistit, aby dítě docházelo do mateřské školy pravidelně (§22 odst. 3 písm. a zákona), zdravé, bez vnějších známek akutního onemocnění, čisté a řádně upravené. Učitelka má právo při zjištění vnějších známek </w:t>
      </w:r>
      <w:r w:rsidR="0046169C">
        <w:rPr>
          <w:rFonts w:ascii="Times New Roman" w:hAnsi="Times New Roman" w:cs="Times New Roman"/>
          <w:sz w:val="24"/>
          <w:szCs w:val="24"/>
        </w:rPr>
        <w:t>o</w:t>
      </w:r>
      <w:r>
        <w:rPr>
          <w:rFonts w:ascii="Times New Roman" w:hAnsi="Times New Roman" w:cs="Times New Roman"/>
          <w:sz w:val="24"/>
          <w:szCs w:val="24"/>
        </w:rPr>
        <w:t>nemocnění – teplota, silné zahlenění, kašel apod.</w:t>
      </w:r>
      <w:r w:rsidR="00E91F6B">
        <w:rPr>
          <w:rFonts w:ascii="Times New Roman" w:hAnsi="Times New Roman" w:cs="Times New Roman"/>
          <w:sz w:val="24"/>
          <w:szCs w:val="24"/>
        </w:rPr>
        <w:t xml:space="preserve"> dítě nepřevzít, případně zavolat zákonným zástupcům, aby si dítě odvedli domů.</w:t>
      </w:r>
    </w:p>
    <w:p w:rsidR="00E91F6B" w:rsidRDefault="00E91F6B" w:rsidP="00AF170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Dokládat důvody nepřítomnosti dítěte v souladu s podmínkami stanovenými školním řádem.</w:t>
      </w:r>
    </w:p>
    <w:p w:rsidR="00E91F6B" w:rsidRDefault="00111353" w:rsidP="00AF170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Oznamovat neprodleně</w:t>
      </w:r>
      <w:r w:rsidR="00E91F6B">
        <w:rPr>
          <w:rFonts w:ascii="Times New Roman" w:hAnsi="Times New Roman" w:cs="Times New Roman"/>
          <w:sz w:val="24"/>
          <w:szCs w:val="24"/>
        </w:rPr>
        <w:t xml:space="preserve"> (§28 odst. 2 a 3 zákona) všechny další údaje, které jsou podstatné pro průběh vzdělávání nebo bezpečnost dítěte, a změny v těchto údajích (místo trvalého bydliště, jméno a příjmení zákonného zástupce, adresa pro doručování písemností, telefonické spojení).</w:t>
      </w:r>
    </w:p>
    <w:p w:rsidR="00E91F6B" w:rsidRDefault="00E91F6B" w:rsidP="00AF170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Řídit se školním řádem  a respektovat další vnitřní předpisy školy.</w:t>
      </w:r>
    </w:p>
    <w:p w:rsidR="00E91F6B" w:rsidRDefault="00E91F6B" w:rsidP="00AF170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Provádět úplatu za předškolní vzdělávání a za stravné, dle daných pravidel a v řádném termínu.</w:t>
      </w:r>
    </w:p>
    <w:p w:rsidR="00E91F6B" w:rsidRDefault="00E91F6B" w:rsidP="00AF170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Spolupracovat se školou a řešit případné problémy, které se v průběhu vzdělávání vyskytnou.</w:t>
      </w:r>
    </w:p>
    <w:p w:rsidR="00E91F6B" w:rsidRDefault="00E91F6B" w:rsidP="00AF170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Dodržovat stanovenou organizaci provozu mateřské školy.</w:t>
      </w:r>
    </w:p>
    <w:p w:rsidR="003439B4" w:rsidRPr="00AF1706" w:rsidRDefault="00E91F6B" w:rsidP="00AF1706">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Zajistit účast u individuálně vzdělávaného dítěte u ověření úrovně osvojování očekávaných výstupů v termínech stanovených školním řádem.</w:t>
      </w:r>
    </w:p>
    <w:p w:rsidR="00E91F6B" w:rsidRPr="003439B4" w:rsidRDefault="00E91F6B" w:rsidP="00AF1706">
      <w:pPr>
        <w:pStyle w:val="Heading2"/>
        <w:numPr>
          <w:ilvl w:val="1"/>
          <w:numId w:val="13"/>
        </w:numPr>
        <w:spacing w:line="360" w:lineRule="auto"/>
      </w:pPr>
      <w:bookmarkStart w:id="14" w:name="_Toc164337480"/>
      <w:r w:rsidRPr="003439B4">
        <w:t>Ochrana osobnosti ve škole (učitel, dítě)</w:t>
      </w:r>
      <w:bookmarkEnd w:id="14"/>
    </w:p>
    <w:p w:rsidR="00E91F6B" w:rsidRDefault="003439B4"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Všichni pracovníci mají povinnost zachovávat mlčenlivost a chránit před zneužitím osobní úda</w:t>
      </w:r>
      <w:r w:rsidR="00111353">
        <w:rPr>
          <w:rFonts w:ascii="Times New Roman" w:hAnsi="Times New Roman" w:cs="Times New Roman"/>
          <w:sz w:val="24"/>
          <w:szCs w:val="24"/>
        </w:rPr>
        <w:t>je, informace o zdravotním stavu</w:t>
      </w:r>
      <w:r>
        <w:rPr>
          <w:rFonts w:ascii="Times New Roman" w:hAnsi="Times New Roman" w:cs="Times New Roman"/>
          <w:sz w:val="24"/>
          <w:szCs w:val="24"/>
        </w:rPr>
        <w:t xml:space="preserve"> dětí a výsledky poradenské pomoci školského poradenského zařízení a školského poradenského pracoviště, s nimiž přišli do styku.</w:t>
      </w:r>
    </w:p>
    <w:p w:rsidR="003439B4" w:rsidRPr="00E91F6B" w:rsidRDefault="003439B4"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Zpracování osobních údajů dětí za účelem propagace školy (webové stránky, propagační materiály, fotografie) je možné pouze s výslo</w:t>
      </w:r>
      <w:r w:rsidR="00111353">
        <w:rPr>
          <w:rFonts w:ascii="Times New Roman" w:hAnsi="Times New Roman" w:cs="Times New Roman"/>
          <w:sz w:val="24"/>
          <w:szCs w:val="24"/>
        </w:rPr>
        <w:t>vným souhlasem zákonných zástupc</w:t>
      </w:r>
      <w:r>
        <w:rPr>
          <w:rFonts w:ascii="Times New Roman" w:hAnsi="Times New Roman" w:cs="Times New Roman"/>
          <w:sz w:val="24"/>
          <w:szCs w:val="24"/>
        </w:rPr>
        <w:t>ů dětí. Pořizování zvukových a obrazových záznamů osob (učitel, dítě) bez jejich svolení je v rozporu s občanským zákoníkem (§84 a §85).</w:t>
      </w:r>
      <w:r w:rsidR="004F4CB0">
        <w:rPr>
          <w:rFonts w:ascii="Times New Roman" w:hAnsi="Times New Roman" w:cs="Times New Roman"/>
          <w:sz w:val="24"/>
          <w:szCs w:val="24"/>
        </w:rPr>
        <w:br w:type="page"/>
      </w:r>
    </w:p>
    <w:p w:rsidR="00C916D5" w:rsidRPr="002905E2" w:rsidRDefault="00C916D5" w:rsidP="00AF1706">
      <w:pPr>
        <w:pStyle w:val="Heading1"/>
        <w:numPr>
          <w:ilvl w:val="0"/>
          <w:numId w:val="13"/>
        </w:numPr>
        <w:spacing w:line="360" w:lineRule="auto"/>
        <w:jc w:val="both"/>
      </w:pPr>
      <w:bookmarkStart w:id="15" w:name="_Toc164337481"/>
      <w:r w:rsidRPr="002905E2">
        <w:lastRenderedPageBreak/>
        <w:t>Podrobnosti o pravidlech v</w:t>
      </w:r>
      <w:r w:rsidR="008360DD">
        <w:t xml:space="preserve">zájemných vztahů se zaměstnanci </w:t>
      </w:r>
      <w:r w:rsidRPr="002905E2">
        <w:t>ve škole</w:t>
      </w:r>
      <w:bookmarkEnd w:id="15"/>
      <w:r w:rsidR="00C05718">
        <w:t xml:space="preserve"> </w:t>
      </w:r>
    </w:p>
    <w:p w:rsidR="00911C00" w:rsidRDefault="00911C00" w:rsidP="00AF1706">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Všichni zaměstnanci školy, děti a jejich zákonní zástupci se vzájemně respektují, dbají o vytváření partnerských vztahů podložených vzájemnou úctou, důvěrou a spravedlností.</w:t>
      </w:r>
    </w:p>
    <w:p w:rsidR="003439B4" w:rsidRDefault="003439B4" w:rsidP="00AF1706">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Všichni </w:t>
      </w:r>
      <w:r w:rsidR="00911C00">
        <w:rPr>
          <w:rFonts w:ascii="Times New Roman" w:hAnsi="Times New Roman" w:cs="Times New Roman"/>
          <w:sz w:val="24"/>
          <w:szCs w:val="24"/>
        </w:rPr>
        <w:t>zaměstnanci školy, děti a</w:t>
      </w:r>
      <w:r w:rsidR="0046169C">
        <w:rPr>
          <w:rFonts w:ascii="Times New Roman" w:hAnsi="Times New Roman" w:cs="Times New Roman"/>
          <w:sz w:val="24"/>
          <w:szCs w:val="24"/>
        </w:rPr>
        <w:t xml:space="preserve"> jejich zákonní zástupci dbají na</w:t>
      </w:r>
      <w:r w:rsidR="00911C00">
        <w:rPr>
          <w:rFonts w:ascii="Times New Roman" w:hAnsi="Times New Roman" w:cs="Times New Roman"/>
          <w:sz w:val="24"/>
          <w:szCs w:val="24"/>
        </w:rPr>
        <w:t xml:space="preserve"> dodržování základních společenských pravidel a pravidel slušné a zdvořilé komunikace.</w:t>
      </w:r>
    </w:p>
    <w:p w:rsidR="00A55010" w:rsidRDefault="00A55010" w:rsidP="00AF1706">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Zaměstnanec školy musí usilovat o vytváření dobrého vztahu zákonných zástupců a veřejnosti ke škole.</w:t>
      </w:r>
    </w:p>
    <w:p w:rsidR="00921458" w:rsidRPr="00AF1706" w:rsidRDefault="00A55010" w:rsidP="00AF1706">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Informace</w:t>
      </w:r>
      <w:r w:rsidR="00921458">
        <w:rPr>
          <w:rFonts w:ascii="Times New Roman" w:hAnsi="Times New Roman" w:cs="Times New Roman"/>
          <w:sz w:val="24"/>
          <w:szCs w:val="24"/>
        </w:rPr>
        <w:t>, které zákonný zástupce poskytne do školní matriky, nebo jiné důležité informace o dítěti (zdravotní způsobilost apod.) jsou důvěrné a všichni zaměstnanci se řídí zákonem č. 101/2000 Sb., o ochraně osobních údajů.</w:t>
      </w:r>
    </w:p>
    <w:p w:rsidR="00C916D5" w:rsidRPr="00921458" w:rsidRDefault="00C916D5" w:rsidP="00AF1706">
      <w:pPr>
        <w:pStyle w:val="Heading1"/>
        <w:numPr>
          <w:ilvl w:val="0"/>
          <w:numId w:val="13"/>
        </w:numPr>
        <w:spacing w:line="360" w:lineRule="auto"/>
      </w:pPr>
      <w:bookmarkStart w:id="16" w:name="_Toc164337482"/>
      <w:r w:rsidRPr="00921458">
        <w:t>Provoz a vnitřní režim školy</w:t>
      </w:r>
      <w:bookmarkEnd w:id="16"/>
    </w:p>
    <w:p w:rsidR="00921458" w:rsidRPr="007B4A84" w:rsidRDefault="00921458" w:rsidP="00AF1706">
      <w:pPr>
        <w:pStyle w:val="Heading2"/>
        <w:numPr>
          <w:ilvl w:val="1"/>
          <w:numId w:val="13"/>
        </w:numPr>
        <w:spacing w:line="360" w:lineRule="auto"/>
      </w:pPr>
      <w:bookmarkStart w:id="17" w:name="_Toc164337483"/>
      <w:r w:rsidRPr="007B4A84">
        <w:t>Provoz a vnitřní režim mateřské školy</w:t>
      </w:r>
      <w:bookmarkEnd w:id="17"/>
    </w:p>
    <w:p w:rsidR="00921458" w:rsidRPr="00184612" w:rsidRDefault="00921458" w:rsidP="00AF1706">
      <w:pPr>
        <w:pStyle w:val="Heading3"/>
        <w:numPr>
          <w:ilvl w:val="2"/>
          <w:numId w:val="13"/>
        </w:numPr>
        <w:spacing w:line="360" w:lineRule="auto"/>
      </w:pPr>
      <w:bookmarkStart w:id="18" w:name="_Toc164337484"/>
      <w:r w:rsidRPr="00184612">
        <w:t>Provoz MŠ</w:t>
      </w:r>
      <w:bookmarkEnd w:id="18"/>
    </w:p>
    <w:p w:rsidR="00921458" w:rsidRDefault="00921458" w:rsidP="00AF1706">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Provoz MŠ je stanoven od 6:00 do 16:30 hodin.</w:t>
      </w:r>
    </w:p>
    <w:p w:rsidR="00921458" w:rsidRDefault="00921458" w:rsidP="00AF1706">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Příchod dětí do MŠ končí v 8:00 hodin. Pozdější příchod je možný pouze na základě domluvy s učitelkou.</w:t>
      </w:r>
    </w:p>
    <w:p w:rsidR="00921458" w:rsidRDefault="00921458" w:rsidP="00AF1706">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Vyzvedávání dětí po obědě probíhá zpravidla od 12:00 do 12:30 hodin.</w:t>
      </w:r>
    </w:p>
    <w:p w:rsidR="00921458" w:rsidRDefault="00921458" w:rsidP="00AF1706">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Vyzvedávání dětí po odpoledním odpočinku je možné od 14:30 hodin do konce provozu, tj. 16:30 hodin. Doporučujeme rodičům, aby počítali s časem, který dítě potřebuje k dokončení hry a následnému úklidu hraček. Prosíme rodiče, aby respektovali provozní dobu do 16:30 hodin a své dítě si vyzvedli nejpozději v</w:t>
      </w:r>
      <w:r w:rsidR="00CE4B08">
        <w:rPr>
          <w:rFonts w:ascii="Times New Roman" w:hAnsi="Times New Roman" w:cs="Times New Roman"/>
          <w:sz w:val="24"/>
          <w:szCs w:val="24"/>
        </w:rPr>
        <w:t xml:space="preserve"> 16:20 - </w:t>
      </w:r>
      <w:r>
        <w:rPr>
          <w:rFonts w:ascii="Times New Roman" w:hAnsi="Times New Roman" w:cs="Times New Roman"/>
          <w:sz w:val="24"/>
          <w:szCs w:val="24"/>
        </w:rPr>
        <w:t>16:25, aby v 16:30 mohla být MŠ uzamčena.</w:t>
      </w:r>
    </w:p>
    <w:p w:rsidR="001B11D3" w:rsidRPr="007B4A84" w:rsidRDefault="001B11D3" w:rsidP="00AF1706">
      <w:pPr>
        <w:pStyle w:val="Heading3"/>
        <w:numPr>
          <w:ilvl w:val="2"/>
          <w:numId w:val="13"/>
        </w:numPr>
        <w:spacing w:line="360" w:lineRule="auto"/>
      </w:pPr>
      <w:bookmarkStart w:id="19" w:name="_Toc164337485"/>
      <w:r w:rsidRPr="007B4A84">
        <w:t>Omluvy</w:t>
      </w:r>
      <w:bookmarkEnd w:id="19"/>
    </w:p>
    <w:p w:rsidR="001B11D3" w:rsidRDefault="001B11D3" w:rsidP="00AF1706">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Předem známou nepřítomnost dítěte oznámí zákonní zástupci učitelce s předstihem. Není-li nepřítom</w:t>
      </w:r>
      <w:r w:rsidR="009C2F7D">
        <w:rPr>
          <w:rFonts w:ascii="Times New Roman" w:hAnsi="Times New Roman" w:cs="Times New Roman"/>
          <w:sz w:val="24"/>
          <w:szCs w:val="24"/>
        </w:rPr>
        <w:t>nost dítěte předem známa, oznámí</w:t>
      </w:r>
      <w:r>
        <w:rPr>
          <w:rFonts w:ascii="Times New Roman" w:hAnsi="Times New Roman" w:cs="Times New Roman"/>
          <w:sz w:val="24"/>
          <w:szCs w:val="24"/>
        </w:rPr>
        <w:t xml:space="preserve"> ji neprodleně telefonicky nebo SMS zprávou.</w:t>
      </w:r>
      <w:r w:rsidR="004705B7">
        <w:rPr>
          <w:rFonts w:ascii="Times New Roman" w:hAnsi="Times New Roman" w:cs="Times New Roman"/>
          <w:sz w:val="24"/>
          <w:szCs w:val="24"/>
        </w:rPr>
        <w:t xml:space="preserve"> Omluvy </w:t>
      </w:r>
      <w:r w:rsidR="009C2F7D">
        <w:rPr>
          <w:rFonts w:ascii="Times New Roman" w:hAnsi="Times New Roman" w:cs="Times New Roman"/>
          <w:sz w:val="24"/>
          <w:szCs w:val="24"/>
        </w:rPr>
        <w:t xml:space="preserve">na tentýž den provádějte </w:t>
      </w:r>
      <w:r w:rsidR="004705B7">
        <w:rPr>
          <w:rFonts w:ascii="Times New Roman" w:hAnsi="Times New Roman" w:cs="Times New Roman"/>
          <w:sz w:val="24"/>
          <w:szCs w:val="24"/>
        </w:rPr>
        <w:t>nejpozději do 8:00 hodin.</w:t>
      </w:r>
    </w:p>
    <w:p w:rsidR="00792E5C" w:rsidRPr="004F4CB0" w:rsidRDefault="00792E5C" w:rsidP="00AF1706">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Pokud rodiče opakovaně nedodržují provozní řád mateřské školy, bude tato skutečnost brána jako porušování školního řádu a může být podkladem k vyloučení dítěte z docházky do MŠ.</w:t>
      </w:r>
      <w:r w:rsidR="004F4CB0">
        <w:rPr>
          <w:rFonts w:ascii="Times New Roman" w:hAnsi="Times New Roman" w:cs="Times New Roman"/>
          <w:sz w:val="24"/>
          <w:szCs w:val="24"/>
        </w:rPr>
        <w:br w:type="page"/>
      </w:r>
    </w:p>
    <w:p w:rsidR="001B11D3" w:rsidRPr="007B4A84" w:rsidRDefault="001B11D3" w:rsidP="00AF1706">
      <w:pPr>
        <w:pStyle w:val="Heading3"/>
        <w:numPr>
          <w:ilvl w:val="2"/>
          <w:numId w:val="13"/>
        </w:numPr>
        <w:spacing w:line="360" w:lineRule="auto"/>
      </w:pPr>
      <w:bookmarkStart w:id="20" w:name="_Toc164337486"/>
      <w:r w:rsidRPr="007B4A84">
        <w:lastRenderedPageBreak/>
        <w:t>Organizace dne v mateřské škole</w:t>
      </w:r>
      <w:bookmarkEnd w:id="20"/>
    </w:p>
    <w:p w:rsidR="007B4A84" w:rsidRPr="007B4A84" w:rsidRDefault="007B4A84" w:rsidP="00AF1706">
      <w:pPr>
        <w:spacing w:line="360" w:lineRule="auto"/>
        <w:jc w:val="both"/>
        <w:rPr>
          <w:rFonts w:ascii="Times New Roman" w:hAnsi="Times New Roman" w:cs="Times New Roman"/>
          <w:b/>
          <w:sz w:val="24"/>
          <w:szCs w:val="24"/>
        </w:rPr>
      </w:pPr>
      <w:r w:rsidRPr="007B4A84">
        <w:rPr>
          <w:rFonts w:ascii="Times New Roman" w:hAnsi="Times New Roman" w:cs="Times New Roman"/>
          <w:b/>
          <w:sz w:val="24"/>
          <w:szCs w:val="24"/>
        </w:rPr>
        <w:t>Denní režim  v MŠ Loučeň</w:t>
      </w:r>
    </w:p>
    <w:tbl>
      <w:tblPr>
        <w:tblStyle w:val="TableGrid"/>
        <w:tblW w:w="0" w:type="auto"/>
        <w:tblLook w:val="04A0" w:firstRow="1" w:lastRow="0" w:firstColumn="1" w:lastColumn="0" w:noHBand="0" w:noVBand="1"/>
      </w:tblPr>
      <w:tblGrid>
        <w:gridCol w:w="1951"/>
        <w:gridCol w:w="7261"/>
      </w:tblGrid>
      <w:tr w:rsidR="007B4A84" w:rsidRPr="00A63343" w:rsidTr="004352B9">
        <w:tc>
          <w:tcPr>
            <w:tcW w:w="1951" w:type="dxa"/>
            <w:vAlign w:val="center"/>
          </w:tcPr>
          <w:p w:rsidR="007B4A84" w:rsidRPr="007B4A84" w:rsidRDefault="007B4A84" w:rsidP="00AF1706">
            <w:pPr>
              <w:spacing w:line="360" w:lineRule="auto"/>
              <w:jc w:val="center"/>
              <w:rPr>
                <w:rFonts w:ascii="Times New Roman" w:hAnsi="Times New Roman" w:cs="Times New Roman"/>
                <w:b/>
                <w:sz w:val="24"/>
                <w:szCs w:val="24"/>
              </w:rPr>
            </w:pPr>
            <w:r w:rsidRPr="007B4A84">
              <w:rPr>
                <w:rFonts w:ascii="Times New Roman" w:hAnsi="Times New Roman" w:cs="Times New Roman"/>
                <w:b/>
                <w:sz w:val="24"/>
                <w:szCs w:val="24"/>
              </w:rPr>
              <w:t>Doba</w:t>
            </w:r>
          </w:p>
        </w:tc>
        <w:tc>
          <w:tcPr>
            <w:tcW w:w="7261" w:type="dxa"/>
            <w:vAlign w:val="center"/>
          </w:tcPr>
          <w:p w:rsidR="007B4A84" w:rsidRPr="007B4A84" w:rsidRDefault="007B4A84" w:rsidP="00AF1706">
            <w:pPr>
              <w:spacing w:line="360" w:lineRule="auto"/>
              <w:jc w:val="center"/>
              <w:rPr>
                <w:rFonts w:ascii="Times New Roman" w:hAnsi="Times New Roman" w:cs="Times New Roman"/>
                <w:b/>
                <w:sz w:val="24"/>
                <w:szCs w:val="24"/>
              </w:rPr>
            </w:pPr>
            <w:r w:rsidRPr="007B4A84">
              <w:rPr>
                <w:rFonts w:ascii="Times New Roman" w:hAnsi="Times New Roman" w:cs="Times New Roman"/>
                <w:b/>
                <w:sz w:val="24"/>
                <w:szCs w:val="24"/>
              </w:rPr>
              <w:t>Činnost</w:t>
            </w:r>
          </w:p>
        </w:tc>
      </w:tr>
      <w:tr w:rsidR="007B4A84" w:rsidTr="004352B9">
        <w:tc>
          <w:tcPr>
            <w:tcW w:w="1951" w:type="dxa"/>
            <w:vAlign w:val="center"/>
          </w:tcPr>
          <w:p w:rsidR="007B4A84" w:rsidRPr="007B4A84" w:rsidRDefault="007B4A84" w:rsidP="00AF1706">
            <w:pPr>
              <w:spacing w:line="360" w:lineRule="auto"/>
              <w:jc w:val="center"/>
              <w:rPr>
                <w:rFonts w:ascii="Times New Roman" w:hAnsi="Times New Roman" w:cs="Times New Roman"/>
                <w:b/>
                <w:sz w:val="24"/>
                <w:szCs w:val="24"/>
              </w:rPr>
            </w:pPr>
            <w:r w:rsidRPr="007B4A84">
              <w:rPr>
                <w:rFonts w:ascii="Times New Roman" w:hAnsi="Times New Roman" w:cs="Times New Roman"/>
                <w:b/>
                <w:sz w:val="24"/>
                <w:szCs w:val="24"/>
              </w:rPr>
              <w:t>6:00 – 8:00</w:t>
            </w:r>
          </w:p>
        </w:tc>
        <w:tc>
          <w:tcPr>
            <w:tcW w:w="7261" w:type="dxa"/>
            <w:vAlign w:val="center"/>
          </w:tcPr>
          <w:p w:rsidR="007B4A84" w:rsidRPr="007B4A84" w:rsidRDefault="007B4A84" w:rsidP="00AF1706">
            <w:pPr>
              <w:spacing w:line="360" w:lineRule="auto"/>
              <w:jc w:val="center"/>
              <w:rPr>
                <w:rFonts w:ascii="Times New Roman" w:hAnsi="Times New Roman" w:cs="Times New Roman"/>
                <w:sz w:val="24"/>
                <w:szCs w:val="24"/>
              </w:rPr>
            </w:pPr>
            <w:r w:rsidRPr="007B4A84">
              <w:rPr>
                <w:rFonts w:ascii="Times New Roman" w:hAnsi="Times New Roman" w:cs="Times New Roman"/>
                <w:sz w:val="24"/>
                <w:szCs w:val="24"/>
              </w:rPr>
              <w:t>Doba určená pro příchod dětí do MŠ a předání pedagogickým pracovníkům do třídy, volně spontánní a zájmové činnosti, výtvarné a pracovní činnosti, rozvíjení předškolních dětí</w:t>
            </w:r>
          </w:p>
        </w:tc>
      </w:tr>
      <w:tr w:rsidR="007B4A84" w:rsidTr="004352B9">
        <w:tc>
          <w:tcPr>
            <w:tcW w:w="1951" w:type="dxa"/>
            <w:vAlign w:val="center"/>
          </w:tcPr>
          <w:p w:rsidR="007B4A84" w:rsidRPr="007B4A84" w:rsidRDefault="007B4A84" w:rsidP="00AF1706">
            <w:pPr>
              <w:spacing w:line="360" w:lineRule="auto"/>
              <w:jc w:val="center"/>
              <w:rPr>
                <w:rFonts w:ascii="Times New Roman" w:hAnsi="Times New Roman" w:cs="Times New Roman"/>
                <w:b/>
                <w:sz w:val="24"/>
                <w:szCs w:val="24"/>
              </w:rPr>
            </w:pPr>
            <w:r w:rsidRPr="007B4A84">
              <w:rPr>
                <w:rFonts w:ascii="Times New Roman" w:hAnsi="Times New Roman" w:cs="Times New Roman"/>
                <w:b/>
                <w:sz w:val="24"/>
                <w:szCs w:val="24"/>
              </w:rPr>
              <w:t>8:00 – 9:15</w:t>
            </w:r>
          </w:p>
        </w:tc>
        <w:tc>
          <w:tcPr>
            <w:tcW w:w="7261" w:type="dxa"/>
            <w:vAlign w:val="center"/>
          </w:tcPr>
          <w:p w:rsidR="007B4A84" w:rsidRPr="007B4A84" w:rsidRDefault="007B4A84" w:rsidP="00AF1706">
            <w:pPr>
              <w:spacing w:line="360" w:lineRule="auto"/>
              <w:jc w:val="center"/>
              <w:rPr>
                <w:rFonts w:ascii="Times New Roman" w:hAnsi="Times New Roman" w:cs="Times New Roman"/>
                <w:sz w:val="24"/>
                <w:szCs w:val="24"/>
              </w:rPr>
            </w:pPr>
            <w:r w:rsidRPr="007B4A84">
              <w:rPr>
                <w:rFonts w:ascii="Times New Roman" w:hAnsi="Times New Roman" w:cs="Times New Roman"/>
                <w:sz w:val="24"/>
                <w:szCs w:val="24"/>
              </w:rPr>
              <w:t>Komunikační kruh – přivítání dětí, jazyková a kognitivní činnost, pohybové aktivity – denní cvičení, osobní hygiena, dopolední svačina</w:t>
            </w:r>
          </w:p>
        </w:tc>
      </w:tr>
      <w:tr w:rsidR="007B4A84" w:rsidTr="004352B9">
        <w:tc>
          <w:tcPr>
            <w:tcW w:w="1951" w:type="dxa"/>
            <w:vAlign w:val="center"/>
          </w:tcPr>
          <w:p w:rsidR="007B4A84" w:rsidRPr="007B4A84" w:rsidRDefault="007B4A84" w:rsidP="00AF1706">
            <w:pPr>
              <w:spacing w:line="360" w:lineRule="auto"/>
              <w:jc w:val="center"/>
              <w:rPr>
                <w:rFonts w:ascii="Times New Roman" w:hAnsi="Times New Roman" w:cs="Times New Roman"/>
                <w:b/>
                <w:sz w:val="24"/>
                <w:szCs w:val="24"/>
              </w:rPr>
            </w:pPr>
            <w:r w:rsidRPr="007B4A84">
              <w:rPr>
                <w:rFonts w:ascii="Times New Roman" w:hAnsi="Times New Roman" w:cs="Times New Roman"/>
                <w:b/>
                <w:sz w:val="24"/>
                <w:szCs w:val="24"/>
              </w:rPr>
              <w:t>9:15 – 9:45</w:t>
            </w:r>
          </w:p>
        </w:tc>
        <w:tc>
          <w:tcPr>
            <w:tcW w:w="7261" w:type="dxa"/>
            <w:vAlign w:val="center"/>
          </w:tcPr>
          <w:p w:rsidR="007B4A84" w:rsidRPr="007B4A84" w:rsidRDefault="007B4A84" w:rsidP="00AF1706">
            <w:pPr>
              <w:spacing w:line="360" w:lineRule="auto"/>
              <w:jc w:val="center"/>
              <w:rPr>
                <w:rFonts w:ascii="Times New Roman" w:hAnsi="Times New Roman" w:cs="Times New Roman"/>
                <w:sz w:val="24"/>
                <w:szCs w:val="24"/>
              </w:rPr>
            </w:pPr>
            <w:r w:rsidRPr="007B4A84">
              <w:rPr>
                <w:rFonts w:ascii="Times New Roman" w:hAnsi="Times New Roman" w:cs="Times New Roman"/>
                <w:sz w:val="24"/>
                <w:szCs w:val="24"/>
              </w:rPr>
              <w:t>Řízené aktivity pedagogickými pracovníky k danému tématu (rozvoj poznání, základní matematické představy, grafomotorické cvičení, smyslové a didaktické hry, výtvarné a pracovní činnosti – rozvoj jemné motoriky), vzdělávání předškolních dětí</w:t>
            </w:r>
          </w:p>
        </w:tc>
      </w:tr>
      <w:tr w:rsidR="007B4A84" w:rsidTr="004352B9">
        <w:tc>
          <w:tcPr>
            <w:tcW w:w="1951" w:type="dxa"/>
            <w:vAlign w:val="center"/>
          </w:tcPr>
          <w:p w:rsidR="007B4A84" w:rsidRPr="007B4A84" w:rsidRDefault="007B4A84" w:rsidP="00AF1706">
            <w:pPr>
              <w:spacing w:line="360" w:lineRule="auto"/>
              <w:jc w:val="center"/>
              <w:rPr>
                <w:rFonts w:ascii="Times New Roman" w:hAnsi="Times New Roman" w:cs="Times New Roman"/>
                <w:b/>
                <w:sz w:val="24"/>
                <w:szCs w:val="24"/>
              </w:rPr>
            </w:pPr>
            <w:r w:rsidRPr="007B4A84">
              <w:rPr>
                <w:rFonts w:ascii="Times New Roman" w:hAnsi="Times New Roman" w:cs="Times New Roman"/>
                <w:b/>
                <w:sz w:val="24"/>
                <w:szCs w:val="24"/>
              </w:rPr>
              <w:t>9:45 – 11:15</w:t>
            </w:r>
          </w:p>
        </w:tc>
        <w:tc>
          <w:tcPr>
            <w:tcW w:w="7261" w:type="dxa"/>
            <w:vAlign w:val="center"/>
          </w:tcPr>
          <w:p w:rsidR="007B4A84" w:rsidRPr="007B4A84" w:rsidRDefault="007B4A84" w:rsidP="00AF1706">
            <w:pPr>
              <w:spacing w:line="360" w:lineRule="auto"/>
              <w:jc w:val="center"/>
              <w:rPr>
                <w:rFonts w:ascii="Times New Roman" w:hAnsi="Times New Roman" w:cs="Times New Roman"/>
                <w:sz w:val="24"/>
                <w:szCs w:val="24"/>
              </w:rPr>
            </w:pPr>
            <w:r w:rsidRPr="007B4A84">
              <w:rPr>
                <w:rFonts w:ascii="Times New Roman" w:hAnsi="Times New Roman" w:cs="Times New Roman"/>
                <w:sz w:val="24"/>
                <w:szCs w:val="24"/>
              </w:rPr>
              <w:t>Osobní hygiena, pobyt dětí venku, příp. náhradní činnost</w:t>
            </w:r>
          </w:p>
        </w:tc>
      </w:tr>
      <w:tr w:rsidR="007B4A84" w:rsidTr="004352B9">
        <w:tc>
          <w:tcPr>
            <w:tcW w:w="1951" w:type="dxa"/>
            <w:vAlign w:val="center"/>
          </w:tcPr>
          <w:p w:rsidR="007B4A84" w:rsidRPr="007B4A84" w:rsidRDefault="007B4A84" w:rsidP="00AF1706">
            <w:pPr>
              <w:spacing w:line="360" w:lineRule="auto"/>
              <w:jc w:val="center"/>
              <w:rPr>
                <w:rFonts w:ascii="Times New Roman" w:hAnsi="Times New Roman" w:cs="Times New Roman"/>
                <w:b/>
                <w:sz w:val="24"/>
                <w:szCs w:val="24"/>
              </w:rPr>
            </w:pPr>
            <w:r w:rsidRPr="007B4A84">
              <w:rPr>
                <w:rFonts w:ascii="Times New Roman" w:hAnsi="Times New Roman" w:cs="Times New Roman"/>
                <w:b/>
                <w:sz w:val="24"/>
                <w:szCs w:val="24"/>
              </w:rPr>
              <w:t>11:15 – 12:00</w:t>
            </w:r>
          </w:p>
        </w:tc>
        <w:tc>
          <w:tcPr>
            <w:tcW w:w="7261" w:type="dxa"/>
            <w:vAlign w:val="center"/>
          </w:tcPr>
          <w:p w:rsidR="007B4A84" w:rsidRPr="007B4A84" w:rsidRDefault="007B4A84" w:rsidP="00AF1706">
            <w:pPr>
              <w:spacing w:line="360" w:lineRule="auto"/>
              <w:jc w:val="center"/>
              <w:rPr>
                <w:rFonts w:ascii="Times New Roman" w:hAnsi="Times New Roman" w:cs="Times New Roman"/>
                <w:sz w:val="24"/>
                <w:szCs w:val="24"/>
              </w:rPr>
            </w:pPr>
            <w:r w:rsidRPr="007B4A84">
              <w:rPr>
                <w:rFonts w:ascii="Times New Roman" w:hAnsi="Times New Roman" w:cs="Times New Roman"/>
                <w:sz w:val="24"/>
                <w:szCs w:val="24"/>
              </w:rPr>
              <w:t>Oběd a osobní hygiena dětí</w:t>
            </w:r>
          </w:p>
        </w:tc>
      </w:tr>
      <w:tr w:rsidR="007B4A84" w:rsidTr="004352B9">
        <w:tc>
          <w:tcPr>
            <w:tcW w:w="1951" w:type="dxa"/>
            <w:vAlign w:val="center"/>
          </w:tcPr>
          <w:p w:rsidR="007B4A84" w:rsidRPr="007B4A84" w:rsidRDefault="007B4A84" w:rsidP="00AF1706">
            <w:pPr>
              <w:spacing w:line="360" w:lineRule="auto"/>
              <w:jc w:val="center"/>
              <w:rPr>
                <w:rFonts w:ascii="Times New Roman" w:hAnsi="Times New Roman" w:cs="Times New Roman"/>
                <w:b/>
                <w:sz w:val="24"/>
                <w:szCs w:val="24"/>
              </w:rPr>
            </w:pPr>
            <w:r w:rsidRPr="007B4A84">
              <w:rPr>
                <w:rFonts w:ascii="Times New Roman" w:hAnsi="Times New Roman" w:cs="Times New Roman"/>
                <w:b/>
                <w:sz w:val="24"/>
                <w:szCs w:val="24"/>
              </w:rPr>
              <w:t>12:00 – 14:00</w:t>
            </w:r>
          </w:p>
        </w:tc>
        <w:tc>
          <w:tcPr>
            <w:tcW w:w="7261" w:type="dxa"/>
            <w:vAlign w:val="center"/>
          </w:tcPr>
          <w:p w:rsidR="007B4A84" w:rsidRPr="007B4A84" w:rsidRDefault="007B4A84" w:rsidP="00AF1706">
            <w:pPr>
              <w:spacing w:line="360" w:lineRule="auto"/>
              <w:jc w:val="center"/>
              <w:rPr>
                <w:rFonts w:ascii="Times New Roman" w:hAnsi="Times New Roman" w:cs="Times New Roman"/>
                <w:sz w:val="24"/>
                <w:szCs w:val="24"/>
              </w:rPr>
            </w:pPr>
            <w:r w:rsidRPr="007B4A84">
              <w:rPr>
                <w:rFonts w:ascii="Times New Roman" w:hAnsi="Times New Roman" w:cs="Times New Roman"/>
                <w:sz w:val="24"/>
                <w:szCs w:val="24"/>
              </w:rPr>
              <w:t>Odpočinek dětí, poslech pohádky a relaxační hudby</w:t>
            </w:r>
          </w:p>
        </w:tc>
      </w:tr>
      <w:tr w:rsidR="007B4A84" w:rsidTr="004352B9">
        <w:tc>
          <w:tcPr>
            <w:tcW w:w="1951" w:type="dxa"/>
            <w:vAlign w:val="center"/>
          </w:tcPr>
          <w:p w:rsidR="007B4A84" w:rsidRPr="007B4A84" w:rsidRDefault="007B4A84" w:rsidP="00AF1706">
            <w:pPr>
              <w:spacing w:line="360" w:lineRule="auto"/>
              <w:jc w:val="center"/>
              <w:rPr>
                <w:rFonts w:ascii="Times New Roman" w:hAnsi="Times New Roman" w:cs="Times New Roman"/>
                <w:b/>
                <w:sz w:val="24"/>
                <w:szCs w:val="24"/>
              </w:rPr>
            </w:pPr>
            <w:r w:rsidRPr="007B4A84">
              <w:rPr>
                <w:rFonts w:ascii="Times New Roman" w:hAnsi="Times New Roman" w:cs="Times New Roman"/>
                <w:b/>
                <w:sz w:val="24"/>
                <w:szCs w:val="24"/>
              </w:rPr>
              <w:t>14:00 – 14:30</w:t>
            </w:r>
          </w:p>
        </w:tc>
        <w:tc>
          <w:tcPr>
            <w:tcW w:w="7261" w:type="dxa"/>
            <w:vAlign w:val="center"/>
          </w:tcPr>
          <w:p w:rsidR="007B4A84" w:rsidRPr="007B4A84" w:rsidRDefault="007B4A84" w:rsidP="00AF1706">
            <w:pPr>
              <w:spacing w:line="360" w:lineRule="auto"/>
              <w:jc w:val="center"/>
              <w:rPr>
                <w:rFonts w:ascii="Times New Roman" w:hAnsi="Times New Roman" w:cs="Times New Roman"/>
                <w:sz w:val="24"/>
                <w:szCs w:val="24"/>
              </w:rPr>
            </w:pPr>
            <w:r w:rsidRPr="007B4A84">
              <w:rPr>
                <w:rFonts w:ascii="Times New Roman" w:hAnsi="Times New Roman" w:cs="Times New Roman"/>
                <w:sz w:val="24"/>
                <w:szCs w:val="24"/>
              </w:rPr>
              <w:t>Odpolední svačina, osobní hygiena</w:t>
            </w:r>
          </w:p>
        </w:tc>
      </w:tr>
      <w:tr w:rsidR="007B4A84" w:rsidTr="004352B9">
        <w:tc>
          <w:tcPr>
            <w:tcW w:w="1951" w:type="dxa"/>
            <w:vAlign w:val="center"/>
          </w:tcPr>
          <w:p w:rsidR="007B4A84" w:rsidRPr="007B4A84" w:rsidRDefault="007B4A84" w:rsidP="00AF1706">
            <w:pPr>
              <w:spacing w:line="360" w:lineRule="auto"/>
              <w:jc w:val="center"/>
              <w:rPr>
                <w:rFonts w:ascii="Times New Roman" w:hAnsi="Times New Roman" w:cs="Times New Roman"/>
                <w:b/>
                <w:sz w:val="24"/>
                <w:szCs w:val="24"/>
              </w:rPr>
            </w:pPr>
            <w:r w:rsidRPr="007B4A84">
              <w:rPr>
                <w:rFonts w:ascii="Times New Roman" w:hAnsi="Times New Roman" w:cs="Times New Roman"/>
                <w:b/>
                <w:sz w:val="24"/>
                <w:szCs w:val="24"/>
              </w:rPr>
              <w:t>14:30 – 16:30</w:t>
            </w:r>
          </w:p>
        </w:tc>
        <w:tc>
          <w:tcPr>
            <w:tcW w:w="7261" w:type="dxa"/>
            <w:vAlign w:val="center"/>
          </w:tcPr>
          <w:p w:rsidR="007B4A84" w:rsidRPr="007B4A84" w:rsidRDefault="007B4A84" w:rsidP="00AF1706">
            <w:pPr>
              <w:spacing w:line="360" w:lineRule="auto"/>
              <w:jc w:val="center"/>
              <w:rPr>
                <w:rFonts w:ascii="Times New Roman" w:hAnsi="Times New Roman" w:cs="Times New Roman"/>
                <w:sz w:val="24"/>
                <w:szCs w:val="24"/>
              </w:rPr>
            </w:pPr>
            <w:r w:rsidRPr="007B4A84">
              <w:rPr>
                <w:rFonts w:ascii="Times New Roman" w:hAnsi="Times New Roman" w:cs="Times New Roman"/>
                <w:sz w:val="24"/>
                <w:szCs w:val="24"/>
              </w:rPr>
              <w:t>Volné činnosti a ktivity dětí řízené pedagogickými pracovníky zaměřené především na hry, zájmové činnosti a pohybové aktivity dětí, pobyt na terase mateřské školy, odchod dětí domů</w:t>
            </w:r>
          </w:p>
        </w:tc>
      </w:tr>
    </w:tbl>
    <w:p w:rsidR="007B4A84" w:rsidRDefault="007B4A84" w:rsidP="00AF1706">
      <w:pPr>
        <w:spacing w:line="360" w:lineRule="auto"/>
        <w:jc w:val="both"/>
        <w:rPr>
          <w:rFonts w:ascii="Times New Roman" w:hAnsi="Times New Roman" w:cs="Times New Roman"/>
          <w:sz w:val="24"/>
          <w:szCs w:val="24"/>
        </w:rPr>
      </w:pPr>
    </w:p>
    <w:p w:rsidR="007B4A84" w:rsidRDefault="007B4A84"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Časové úd</w:t>
      </w:r>
      <w:r w:rsidR="000E3666">
        <w:rPr>
          <w:rFonts w:ascii="Times New Roman" w:hAnsi="Times New Roman" w:cs="Times New Roman"/>
          <w:sz w:val="24"/>
          <w:szCs w:val="24"/>
        </w:rPr>
        <w:t>aje jsou orientační – denní režim</w:t>
      </w:r>
      <w:r>
        <w:rPr>
          <w:rFonts w:ascii="Times New Roman" w:hAnsi="Times New Roman" w:cs="Times New Roman"/>
          <w:sz w:val="24"/>
          <w:szCs w:val="24"/>
        </w:rPr>
        <w:t xml:space="preserve"> jednotlivých tříd se může lišit v závislosti na potřebách dětí. V průběhu dne lze organizaci činností přizpůsobit aktuálním potřebám a situaci. Zachovány zůstávají vždy přiměřeně dlouhé intervaly mezi jednotlivými jídly a dostatečný pobyt venku.</w:t>
      </w:r>
    </w:p>
    <w:p w:rsidR="007B4A84" w:rsidRPr="007B4A84" w:rsidRDefault="007B4A84"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Stanovený základní režim může být upraven, pokud to vyplývá ze školního vzdělávacího programu, pořádání vyletů, besídek a jiných podobných akcí.</w:t>
      </w:r>
    </w:p>
    <w:p w:rsidR="001B11D3" w:rsidRPr="00857BEC" w:rsidRDefault="001B11D3" w:rsidP="00AF1706">
      <w:pPr>
        <w:pStyle w:val="Heading3"/>
        <w:numPr>
          <w:ilvl w:val="2"/>
          <w:numId w:val="13"/>
        </w:numPr>
        <w:spacing w:line="360" w:lineRule="auto"/>
      </w:pPr>
      <w:bookmarkStart w:id="21" w:name="_Toc164337487"/>
      <w:r w:rsidRPr="00857BEC">
        <w:t>Řízené činnosti, pobyt venku, seznam věcí do MŠ</w:t>
      </w:r>
      <w:bookmarkEnd w:id="21"/>
    </w:p>
    <w:p w:rsidR="007B4A84" w:rsidRDefault="007B4A84"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Didakticky cílené individuální, spontánní a řízené činnosti vedené učitelkou probíhají v průběhu celého dne a vycházejí ze zájmu a potřeb dětí.</w:t>
      </w:r>
    </w:p>
    <w:p w:rsidR="007B4A84" w:rsidRDefault="004352B9"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Dítě dochází do MŠ oblečené tak, aby se mohlo samostatně oblékat i svlékat a volně pohybovat. Obuv musí být pevná, přiměřeně velká (ne pantofle nebo boty typu crocs). Obuv a oblečení by mělo být řádně označeno jménem dítěte.</w:t>
      </w:r>
    </w:p>
    <w:p w:rsidR="004352B9" w:rsidRDefault="004352B9"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Každé dítě musí mít jeden oděv do třídy a jiný oděv na pobyt venku (ve skříňce v šatně), také dostatek náhradního oblečení (třička, tepláky, spodní prádlo). Další vhodné vybavení do MŠ:</w:t>
      </w:r>
    </w:p>
    <w:p w:rsidR="004352B9" w:rsidRDefault="009C2F7D" w:rsidP="00AF1706">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4352B9">
        <w:rPr>
          <w:rFonts w:ascii="Times New Roman" w:hAnsi="Times New Roman" w:cs="Times New Roman"/>
          <w:sz w:val="24"/>
          <w:szCs w:val="24"/>
        </w:rPr>
        <w:t>láštěňka</w:t>
      </w:r>
      <w:r>
        <w:rPr>
          <w:rFonts w:ascii="Times New Roman" w:hAnsi="Times New Roman" w:cs="Times New Roman"/>
          <w:sz w:val="24"/>
          <w:szCs w:val="24"/>
        </w:rPr>
        <w:t>,</w:t>
      </w:r>
    </w:p>
    <w:p w:rsidR="004352B9" w:rsidRDefault="009C2F7D" w:rsidP="00AF1706">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h</w:t>
      </w:r>
      <w:r w:rsidR="004352B9">
        <w:rPr>
          <w:rFonts w:ascii="Times New Roman" w:hAnsi="Times New Roman" w:cs="Times New Roman"/>
          <w:sz w:val="24"/>
          <w:szCs w:val="24"/>
        </w:rPr>
        <w:t>olínky</w:t>
      </w:r>
      <w:r>
        <w:rPr>
          <w:rFonts w:ascii="Times New Roman" w:hAnsi="Times New Roman" w:cs="Times New Roman"/>
          <w:sz w:val="24"/>
          <w:szCs w:val="24"/>
        </w:rPr>
        <w:t>,</w:t>
      </w:r>
    </w:p>
    <w:p w:rsidR="00857BEC" w:rsidRDefault="004352B9" w:rsidP="00AF1706">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pokrývka hlavy.</w:t>
      </w:r>
    </w:p>
    <w:p w:rsidR="004352B9" w:rsidRPr="00857BEC" w:rsidRDefault="004352B9" w:rsidP="00AF1706">
      <w:pPr>
        <w:spacing w:line="360" w:lineRule="auto"/>
        <w:jc w:val="both"/>
        <w:rPr>
          <w:rFonts w:ascii="Times New Roman" w:hAnsi="Times New Roman" w:cs="Times New Roman"/>
          <w:sz w:val="24"/>
          <w:szCs w:val="24"/>
        </w:rPr>
      </w:pPr>
      <w:r w:rsidRPr="00857BEC">
        <w:rPr>
          <w:rFonts w:ascii="Times New Roman" w:hAnsi="Times New Roman" w:cs="Times New Roman"/>
          <w:sz w:val="24"/>
          <w:szCs w:val="24"/>
        </w:rPr>
        <w:t xml:space="preserve">Pobyt venku probíhá zpravidla hodinu a půl dopoledne a při příznivém počasí také půl hodiny odpoledne. Délka pobytu je přizpůsobena počasí a stavu ovzduší. V zimě je pobyt omezen </w:t>
      </w:r>
      <w:r w:rsidR="00857BEC" w:rsidRPr="00857BEC">
        <w:rPr>
          <w:rFonts w:ascii="Times New Roman" w:hAnsi="Times New Roman" w:cs="Times New Roman"/>
          <w:sz w:val="24"/>
          <w:szCs w:val="24"/>
        </w:rPr>
        <w:t xml:space="preserve">při silném větru, </w:t>
      </w:r>
      <w:r w:rsidR="0046169C">
        <w:rPr>
          <w:rFonts w:ascii="Times New Roman" w:hAnsi="Times New Roman" w:cs="Times New Roman"/>
          <w:sz w:val="24"/>
          <w:szCs w:val="24"/>
        </w:rPr>
        <w:t xml:space="preserve">mlze nebo teplotách pod -10°C. </w:t>
      </w:r>
      <w:r w:rsidR="00857BEC" w:rsidRPr="00857BEC">
        <w:rPr>
          <w:rFonts w:ascii="Times New Roman" w:hAnsi="Times New Roman" w:cs="Times New Roman"/>
          <w:sz w:val="24"/>
          <w:szCs w:val="24"/>
        </w:rPr>
        <w:t>V letních měsících se aktivity přesouvají ven již v ranních hodinách.</w:t>
      </w:r>
      <w:r w:rsidRPr="00857BEC">
        <w:rPr>
          <w:sz w:val="28"/>
          <w:szCs w:val="28"/>
        </w:rPr>
        <w:t xml:space="preserve"> </w:t>
      </w:r>
    </w:p>
    <w:p w:rsidR="00857BEC" w:rsidRPr="00857BEC" w:rsidRDefault="001B11D3" w:rsidP="00AF1706">
      <w:pPr>
        <w:pStyle w:val="Heading3"/>
        <w:numPr>
          <w:ilvl w:val="2"/>
          <w:numId w:val="13"/>
        </w:numPr>
        <w:spacing w:line="360" w:lineRule="auto"/>
      </w:pPr>
      <w:bookmarkStart w:id="22" w:name="_Toc164337488"/>
      <w:r w:rsidRPr="00857BEC">
        <w:t>Odpolední odpočinek</w:t>
      </w:r>
      <w:bookmarkEnd w:id="22"/>
    </w:p>
    <w:p w:rsidR="00857BEC" w:rsidRPr="00857BEC" w:rsidRDefault="00857BEC"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Po obědě je vymezena doba na odpočinek či spánek. Děti nejsou do spánku nuceny, jsou respektovány jejich biologické potřeby – mohou pouze odpočívat. Odpočinek je součástí režimu dne. Učitelky respektují individuální potřeby dětí</w:t>
      </w:r>
      <w:r w:rsidR="00B813DA">
        <w:rPr>
          <w:rFonts w:ascii="Times New Roman" w:hAnsi="Times New Roman" w:cs="Times New Roman"/>
          <w:sz w:val="24"/>
          <w:szCs w:val="24"/>
        </w:rPr>
        <w:t>.</w:t>
      </w:r>
    </w:p>
    <w:p w:rsidR="001B11D3" w:rsidRPr="00857BEC" w:rsidRDefault="001B11D3" w:rsidP="00AF1706">
      <w:pPr>
        <w:pStyle w:val="Heading3"/>
        <w:numPr>
          <w:ilvl w:val="2"/>
          <w:numId w:val="13"/>
        </w:numPr>
        <w:spacing w:line="360" w:lineRule="auto"/>
      </w:pPr>
      <w:bookmarkStart w:id="23" w:name="_Toc164337489"/>
      <w:r w:rsidRPr="00857BEC">
        <w:t>Akce školy</w:t>
      </w:r>
      <w:bookmarkEnd w:id="23"/>
    </w:p>
    <w:p w:rsidR="0051263E" w:rsidRPr="00857BEC" w:rsidRDefault="00857BEC"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Mateřská škola informuje zákonné zástupce s dostatečným předstihem o akcích pořádaných mateřskou školou – písemnou formou na nástěnce umístěné na hlavní chodbě, na webových stránkách a ústním sdělením. Poplatek za účast na těchto akcích hradí zákonní zástupci.</w:t>
      </w:r>
    </w:p>
    <w:p w:rsidR="001B11D3" w:rsidRPr="00B0593D" w:rsidRDefault="001B11D3" w:rsidP="00AF1706">
      <w:pPr>
        <w:pStyle w:val="Heading2"/>
        <w:numPr>
          <w:ilvl w:val="1"/>
          <w:numId w:val="13"/>
        </w:numPr>
        <w:spacing w:line="360" w:lineRule="auto"/>
      </w:pPr>
      <w:bookmarkStart w:id="24" w:name="_Toc164337490"/>
      <w:r w:rsidRPr="00B0593D">
        <w:t>Odpovědnost za bezpečnost dítěte</w:t>
      </w:r>
      <w:bookmarkEnd w:id="24"/>
    </w:p>
    <w:p w:rsidR="00FD6CE6" w:rsidRDefault="00FD6CE6"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Mateřská škola vykonává dohled nad dítětem od doby, kdy je předáno zákonným zástupcem nebo pověřenou osobou do doby, kdy jej učitel předá zákonnému zástupci nebo jím pověřené osobě (§5 odst. 1 vyhlášky č.14/2005 Sb.).</w:t>
      </w:r>
      <w:r w:rsidR="00B520F4">
        <w:rPr>
          <w:rFonts w:ascii="Times New Roman" w:hAnsi="Times New Roman" w:cs="Times New Roman"/>
          <w:sz w:val="24"/>
          <w:szCs w:val="24"/>
        </w:rPr>
        <w:t xml:space="preserve"> </w:t>
      </w:r>
    </w:p>
    <w:p w:rsidR="00B520F4" w:rsidRDefault="00B520F4"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Během akcí pořádaných školou (besídka, zahradní slavnost apod.), kd</w:t>
      </w:r>
      <w:r w:rsidR="00246B8B">
        <w:rPr>
          <w:rFonts w:ascii="Times New Roman" w:hAnsi="Times New Roman" w:cs="Times New Roman"/>
          <w:sz w:val="24"/>
          <w:szCs w:val="24"/>
        </w:rPr>
        <w:t>e je přítomen i zákonný zástupce</w:t>
      </w:r>
      <w:r>
        <w:rPr>
          <w:rFonts w:ascii="Times New Roman" w:hAnsi="Times New Roman" w:cs="Times New Roman"/>
          <w:sz w:val="24"/>
          <w:szCs w:val="24"/>
        </w:rPr>
        <w:t xml:space="preserve"> nebo pověřená osoba přebírá za dítě zodpovědnost přítomná osoba.</w:t>
      </w:r>
    </w:p>
    <w:p w:rsidR="00FD6CE6" w:rsidRDefault="00FD6CE6"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Předat dítě pověřené osobě lze pouze na základě písemného pověření vystaveného zákonným zástupcem dítěte.</w:t>
      </w:r>
    </w:p>
    <w:p w:rsidR="00FD6CE6" w:rsidRDefault="00FD6CE6"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V případě, že je pověřenou osobou nezletilý/á, vystaví zákonní zástupci písemné prohlášení, že přebírají za nezletilou pověřenou osobu plnou zodpovědnost. Rodiče, kteří pověřili nezletilého sourozence či jinou nezletilou osobu k</w:t>
      </w:r>
      <w:r w:rsidR="00B813DA">
        <w:rPr>
          <w:rFonts w:ascii="Times New Roman" w:hAnsi="Times New Roman" w:cs="Times New Roman"/>
          <w:sz w:val="24"/>
          <w:szCs w:val="24"/>
        </w:rPr>
        <w:t> </w:t>
      </w:r>
      <w:r>
        <w:rPr>
          <w:rFonts w:ascii="Times New Roman" w:hAnsi="Times New Roman" w:cs="Times New Roman"/>
          <w:sz w:val="24"/>
          <w:szCs w:val="24"/>
        </w:rPr>
        <w:t>o</w:t>
      </w:r>
      <w:r w:rsidR="00B813DA">
        <w:rPr>
          <w:rFonts w:ascii="Times New Roman" w:hAnsi="Times New Roman" w:cs="Times New Roman"/>
          <w:sz w:val="24"/>
          <w:szCs w:val="24"/>
        </w:rPr>
        <w:t>dvádění dítěte z MŠ, jsou si vědomi toho, že právní způsobilost pověřeného je dána ustanovením §9 obč. zákona č.89/2012 Sb., ve znění pozdějších předpisů - nezletilý má způsobilost jen k takovým právním úkonům, které jsou svou povahou přiměřené rozumové a volní vyspělosti odpovídající jeho věku, tzn. vlastní úkol – převzetí mladšího dítěte, je svou povahou přiměřený rozumové a mravní vyspělosti staršího nezletilého</w:t>
      </w:r>
      <w:r w:rsidR="00B0593D">
        <w:rPr>
          <w:rFonts w:ascii="Times New Roman" w:hAnsi="Times New Roman" w:cs="Times New Roman"/>
          <w:sz w:val="24"/>
          <w:szCs w:val="24"/>
        </w:rPr>
        <w:t xml:space="preserve">. Současně </w:t>
      </w:r>
      <w:r w:rsidR="00B813DA">
        <w:rPr>
          <w:rFonts w:ascii="Times New Roman" w:hAnsi="Times New Roman" w:cs="Times New Roman"/>
          <w:sz w:val="24"/>
          <w:szCs w:val="24"/>
        </w:rPr>
        <w:t>prohlašují</w:t>
      </w:r>
      <w:r w:rsidR="00B0593D">
        <w:rPr>
          <w:rFonts w:ascii="Times New Roman" w:hAnsi="Times New Roman" w:cs="Times New Roman"/>
          <w:sz w:val="24"/>
          <w:szCs w:val="24"/>
        </w:rPr>
        <w:t xml:space="preserve">, </w:t>
      </w:r>
      <w:r w:rsidR="00B813DA">
        <w:rPr>
          <w:rFonts w:ascii="Times New Roman" w:hAnsi="Times New Roman" w:cs="Times New Roman"/>
          <w:sz w:val="24"/>
          <w:szCs w:val="24"/>
        </w:rPr>
        <w:t>že posoudili okolnosti, za kterých požadují svěření dítěte do péče staršího nezletilého</w:t>
      </w:r>
      <w:r w:rsidR="00B0593D">
        <w:rPr>
          <w:rFonts w:ascii="Times New Roman" w:hAnsi="Times New Roman" w:cs="Times New Roman"/>
          <w:sz w:val="24"/>
          <w:szCs w:val="24"/>
        </w:rPr>
        <w:t>, zejména pak s ohledem na osobní vlastnosti obou dětí, vzdálenost jejich bydliště od MŠ a obtížnost dané cesty. Zákonní zástupci výslovně berou na vědomí, že vzhledem k tomuto pověření od okamžiku převzetí jmenovaného dítěte pověřeným starším nezletilým nemůže ředitelství školy odpovídat za jeho bezpečnost a ochranu zdraví.</w:t>
      </w:r>
    </w:p>
    <w:p w:rsidR="00B0593D" w:rsidRPr="003361C5" w:rsidRDefault="00B0593D" w:rsidP="00AF1706">
      <w:pPr>
        <w:pStyle w:val="Heading2"/>
        <w:numPr>
          <w:ilvl w:val="1"/>
          <w:numId w:val="13"/>
        </w:numPr>
        <w:spacing w:line="360" w:lineRule="auto"/>
      </w:pPr>
      <w:bookmarkStart w:id="25" w:name="_Toc164337491"/>
      <w:r w:rsidRPr="003361C5">
        <w:t>Postup při nevyzvednutí dítěte</w:t>
      </w:r>
      <w:bookmarkEnd w:id="25"/>
    </w:p>
    <w:p w:rsidR="00FB30D0" w:rsidRDefault="00FB30D0"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Pokud zákonný zástupce nebo pověřená osoba nevyzvedne dítě do stanoveného konce provozní doby MŠ, příslušný učitel:</w:t>
      </w:r>
    </w:p>
    <w:p w:rsidR="00FB30D0" w:rsidRDefault="001520D5" w:rsidP="00AF1706">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00FB30D0">
        <w:rPr>
          <w:rFonts w:ascii="Times New Roman" w:hAnsi="Times New Roman" w:cs="Times New Roman"/>
          <w:sz w:val="24"/>
          <w:szCs w:val="24"/>
        </w:rPr>
        <w:t>e pokusí tele</w:t>
      </w:r>
      <w:r>
        <w:rPr>
          <w:rFonts w:ascii="Times New Roman" w:hAnsi="Times New Roman" w:cs="Times New Roman"/>
          <w:sz w:val="24"/>
          <w:szCs w:val="24"/>
        </w:rPr>
        <w:t>fonicky kontaktovat zákonného zástupce</w:t>
      </w:r>
      <w:r w:rsidR="0059083E">
        <w:rPr>
          <w:rFonts w:ascii="Times New Roman" w:hAnsi="Times New Roman" w:cs="Times New Roman"/>
          <w:sz w:val="24"/>
          <w:szCs w:val="24"/>
        </w:rPr>
        <w:t>,</w:t>
      </w:r>
    </w:p>
    <w:p w:rsidR="001520D5" w:rsidRDefault="001520D5" w:rsidP="00AF1706">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informuje ředitele školy.</w:t>
      </w:r>
    </w:p>
    <w:p w:rsidR="001520D5" w:rsidRDefault="001520D5"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Úhradu nákladů spojených se zajištěním péče o dítě v těchto mimořádných situacích škola vyžaduje od zákonných zástupců dítěte.</w:t>
      </w:r>
    </w:p>
    <w:p w:rsidR="0051263E" w:rsidRDefault="0051263E" w:rsidP="0051263E">
      <w:pPr>
        <w:pStyle w:val="Heading2"/>
        <w:numPr>
          <w:ilvl w:val="1"/>
          <w:numId w:val="13"/>
        </w:numPr>
        <w:spacing w:line="360" w:lineRule="auto"/>
      </w:pPr>
      <w:bookmarkStart w:id="26" w:name="_Toc164337492"/>
      <w:r>
        <w:t>Předměty v MŠ</w:t>
      </w:r>
      <w:bookmarkEnd w:id="26"/>
    </w:p>
    <w:p w:rsidR="0051263E" w:rsidRPr="0051263E" w:rsidRDefault="0051263E" w:rsidP="0051263E">
      <w:pPr>
        <w:pStyle w:val="Heading3"/>
        <w:numPr>
          <w:ilvl w:val="2"/>
          <w:numId w:val="13"/>
        </w:numPr>
        <w:spacing w:line="360" w:lineRule="auto"/>
      </w:pPr>
      <w:bookmarkStart w:id="27" w:name="_Toc164337493"/>
      <w:r>
        <w:t>Hračky, oblečení a jiné</w:t>
      </w:r>
      <w:bookmarkEnd w:id="27"/>
    </w:p>
    <w:p w:rsidR="0051263E" w:rsidRDefault="0051263E" w:rsidP="0051263E">
      <w:pPr>
        <w:spacing w:line="360" w:lineRule="auto"/>
        <w:jc w:val="both"/>
        <w:rPr>
          <w:rFonts w:ascii="Times New Roman" w:hAnsi="Times New Roman" w:cs="Times New Roman"/>
          <w:sz w:val="24"/>
          <w:szCs w:val="24"/>
        </w:rPr>
      </w:pPr>
      <w:r>
        <w:rPr>
          <w:rFonts w:ascii="Times New Roman" w:hAnsi="Times New Roman" w:cs="Times New Roman"/>
          <w:sz w:val="24"/>
          <w:szCs w:val="24"/>
        </w:rPr>
        <w:t>Mateřská škola nenese odpovědnost za předměty (hračky, oblečení aj.) přinesené z domova. Toto se vztahuje i na předměty na plavecký výcvik, výlety apod.</w:t>
      </w:r>
    </w:p>
    <w:p w:rsidR="0051263E" w:rsidRDefault="0051263E" w:rsidP="008C0706">
      <w:pPr>
        <w:pStyle w:val="Heading3"/>
        <w:numPr>
          <w:ilvl w:val="2"/>
          <w:numId w:val="13"/>
        </w:numPr>
        <w:spacing w:line="360" w:lineRule="auto"/>
      </w:pPr>
      <w:bookmarkStart w:id="28" w:name="_Toc164337494"/>
      <w:r>
        <w:t>Dopravní prostředky a kočárky</w:t>
      </w:r>
      <w:bookmarkEnd w:id="28"/>
    </w:p>
    <w:p w:rsidR="0051263E" w:rsidRDefault="0051263E" w:rsidP="008C0706">
      <w:pPr>
        <w:spacing w:line="360" w:lineRule="auto"/>
        <w:jc w:val="both"/>
        <w:rPr>
          <w:rFonts w:ascii="Times New Roman" w:hAnsi="Times New Roman" w:cs="Times New Roman"/>
          <w:sz w:val="24"/>
          <w:szCs w:val="24"/>
        </w:rPr>
      </w:pPr>
      <w:r>
        <w:rPr>
          <w:rFonts w:ascii="Times New Roman" w:hAnsi="Times New Roman" w:cs="Times New Roman"/>
          <w:sz w:val="24"/>
          <w:szCs w:val="24"/>
        </w:rPr>
        <w:t>Veškeré dopravní prostředky (kola, kolobežky apod.)</w:t>
      </w:r>
      <w:r w:rsidR="008C0706">
        <w:rPr>
          <w:rFonts w:ascii="Times New Roman" w:hAnsi="Times New Roman" w:cs="Times New Roman"/>
          <w:sz w:val="24"/>
          <w:szCs w:val="24"/>
        </w:rPr>
        <w:t xml:space="preserve"> není dovoleno vnášet do budovy mateřské školy. K těmto účelům slouží venkovní stojany umístěné před budovou MŠ, kde je možnost tyto prostředky odložit a řádně uzamknout.</w:t>
      </w:r>
    </w:p>
    <w:p w:rsidR="008C0706" w:rsidRDefault="008C0706" w:rsidP="008C0706">
      <w:pPr>
        <w:spacing w:line="360" w:lineRule="auto"/>
        <w:jc w:val="both"/>
        <w:rPr>
          <w:rFonts w:ascii="Times New Roman" w:hAnsi="Times New Roman" w:cs="Times New Roman"/>
          <w:sz w:val="24"/>
          <w:szCs w:val="24"/>
        </w:rPr>
      </w:pPr>
      <w:r>
        <w:rPr>
          <w:rFonts w:ascii="Times New Roman" w:hAnsi="Times New Roman" w:cs="Times New Roman"/>
          <w:sz w:val="24"/>
          <w:szCs w:val="24"/>
        </w:rPr>
        <w:t>Není dovoleno vjíždět do MŠ na kolečkových bruslích. Před vstupem do MŠ je nutno si tyto přezout.</w:t>
      </w:r>
    </w:p>
    <w:p w:rsidR="008C0706" w:rsidRPr="0051263E" w:rsidRDefault="0092270C" w:rsidP="008C0706">
      <w:pPr>
        <w:spacing w:line="360" w:lineRule="auto"/>
        <w:jc w:val="both"/>
        <w:rPr>
          <w:rFonts w:ascii="Times New Roman" w:hAnsi="Times New Roman" w:cs="Times New Roman"/>
          <w:sz w:val="24"/>
          <w:szCs w:val="24"/>
        </w:rPr>
      </w:pPr>
      <w:r>
        <w:rPr>
          <w:rFonts w:ascii="Times New Roman" w:hAnsi="Times New Roman" w:cs="Times New Roman"/>
          <w:sz w:val="24"/>
          <w:szCs w:val="24"/>
        </w:rPr>
        <w:t>Kočárky zůstávají na hlavní chodbě MŠ, není dovoleno s nimi vjíždět do prostorů šaten.</w:t>
      </w:r>
    </w:p>
    <w:p w:rsidR="00FB30D0" w:rsidRPr="003361C5" w:rsidRDefault="00B0593D" w:rsidP="0051263E">
      <w:pPr>
        <w:pStyle w:val="Heading2"/>
        <w:numPr>
          <w:ilvl w:val="1"/>
          <w:numId w:val="13"/>
        </w:numPr>
        <w:spacing w:line="360" w:lineRule="auto"/>
      </w:pPr>
      <w:bookmarkStart w:id="29" w:name="_Toc164337495"/>
      <w:r w:rsidRPr="003361C5">
        <w:lastRenderedPageBreak/>
        <w:t>Stravování dítěte</w:t>
      </w:r>
      <w:bookmarkEnd w:id="29"/>
    </w:p>
    <w:p w:rsidR="001520D5" w:rsidRDefault="001520D5"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Stravování je v mateřské škole podáváno dle platných předpisů 3x denně. Při přípravě jídel postupuje školní jídelna podle vyhlášky č. 107/2005 Sb., o školním stravování a řídí se platnými výživovými normami a zásadami zdravé výživy.</w:t>
      </w:r>
      <w:r w:rsidR="003361C5">
        <w:rPr>
          <w:rFonts w:ascii="Times New Roman" w:hAnsi="Times New Roman" w:cs="Times New Roman"/>
          <w:sz w:val="24"/>
          <w:szCs w:val="24"/>
        </w:rPr>
        <w:t xml:space="preserve"> </w:t>
      </w:r>
      <w:r w:rsidR="003361C5" w:rsidRPr="003361C5">
        <w:rPr>
          <w:rFonts w:ascii="Times New Roman" w:hAnsi="Times New Roman" w:cs="Times New Roman"/>
          <w:sz w:val="24"/>
          <w:szCs w:val="24"/>
        </w:rPr>
        <w:t>Jídelníček je sestavován vedoucí školn</w:t>
      </w:r>
      <w:r w:rsidR="003361C5">
        <w:rPr>
          <w:rFonts w:ascii="Times New Roman" w:hAnsi="Times New Roman" w:cs="Times New Roman"/>
          <w:sz w:val="24"/>
          <w:szCs w:val="24"/>
        </w:rPr>
        <w:t>í jídelny a vedoucí kuchařkou, s</w:t>
      </w:r>
      <w:r w:rsidR="003361C5" w:rsidRPr="003361C5">
        <w:rPr>
          <w:rFonts w:ascii="Times New Roman" w:hAnsi="Times New Roman" w:cs="Times New Roman"/>
          <w:sz w:val="24"/>
          <w:szCs w:val="24"/>
        </w:rPr>
        <w:t>chvalován je ředitelem školy.</w:t>
      </w:r>
    </w:p>
    <w:p w:rsidR="001520D5" w:rsidRDefault="001520D5"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Dě</w:t>
      </w:r>
      <w:r w:rsidR="003361C5">
        <w:rPr>
          <w:rFonts w:ascii="Times New Roman" w:hAnsi="Times New Roman" w:cs="Times New Roman"/>
          <w:sz w:val="24"/>
          <w:szCs w:val="24"/>
        </w:rPr>
        <w:t xml:space="preserve">ti, které jsou v mateřské škole, </w:t>
      </w:r>
      <w:r>
        <w:rPr>
          <w:rFonts w:ascii="Times New Roman" w:hAnsi="Times New Roman" w:cs="Times New Roman"/>
          <w:sz w:val="24"/>
          <w:szCs w:val="24"/>
        </w:rPr>
        <w:t xml:space="preserve">musí mít přihlášenou stravu. </w:t>
      </w:r>
      <w:r w:rsidR="00B1083B">
        <w:rPr>
          <w:rFonts w:ascii="Times New Roman" w:hAnsi="Times New Roman" w:cs="Times New Roman"/>
          <w:sz w:val="24"/>
          <w:szCs w:val="24"/>
        </w:rPr>
        <w:t xml:space="preserve">Rodiče mají možnost přihlásit dětem pouze dopolední stravu – 1x svačina a oběd. </w:t>
      </w:r>
    </w:p>
    <w:p w:rsidR="00B1083B" w:rsidRDefault="00B1083B"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Přihlašování a odhlašování stravy se provádí elektronicky den předem, avšak nejpozději do 13:30 hodin, neodhlášená strava propadá</w:t>
      </w:r>
      <w:r w:rsidR="003361C5">
        <w:rPr>
          <w:rFonts w:ascii="Times New Roman" w:hAnsi="Times New Roman" w:cs="Times New Roman"/>
          <w:sz w:val="24"/>
          <w:szCs w:val="24"/>
        </w:rPr>
        <w:t>. V případě, že dítě nebude ke stravování přihlášeno, nelze jej na daný den do MŠ přijmout.</w:t>
      </w:r>
    </w:p>
    <w:p w:rsidR="00B1083B" w:rsidRDefault="00B1083B"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V případě náhlé nepřítomnosti dítěte v MŠ (onemocnění) lze 1.den vydat oběd do vlastních čistých nádob v době od 11:30 do 12:00. Na další dny je nutno dítě ze stravování odhlásit, případně strava propadá bez nároku na finanční kompenzaci.</w:t>
      </w:r>
    </w:p>
    <w:p w:rsidR="00B1083B" w:rsidRDefault="00B1083B"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Zákonný zástupce dítěte, jehož zdravotní stav vyžaduje omezení ve stravování (alergie, intolerance apod.), se musí na základě lékařského písemného potvrzení dohodnout o způsobu stravování s vedoucí školní jídelny.</w:t>
      </w:r>
    </w:p>
    <w:p w:rsidR="001520D5" w:rsidRPr="003361C5" w:rsidRDefault="001520D5" w:rsidP="00AF1706">
      <w:pPr>
        <w:spacing w:line="360" w:lineRule="auto"/>
        <w:jc w:val="both"/>
        <w:rPr>
          <w:rFonts w:ascii="Times New Roman" w:hAnsi="Times New Roman" w:cs="Times New Roman"/>
          <w:sz w:val="24"/>
          <w:szCs w:val="24"/>
        </w:rPr>
      </w:pPr>
      <w:r w:rsidRPr="003361C5">
        <w:rPr>
          <w:rFonts w:ascii="Times New Roman" w:hAnsi="Times New Roman" w:cs="Times New Roman"/>
          <w:sz w:val="24"/>
          <w:szCs w:val="24"/>
        </w:rPr>
        <w:t>Doba zahájení podávání stravy:</w:t>
      </w:r>
    </w:p>
    <w:p w:rsidR="001520D5" w:rsidRPr="003361C5" w:rsidRDefault="001520D5" w:rsidP="00AF1706">
      <w:pPr>
        <w:spacing w:line="360" w:lineRule="auto"/>
        <w:ind w:firstLine="708"/>
        <w:jc w:val="both"/>
        <w:rPr>
          <w:rFonts w:ascii="Times New Roman" w:hAnsi="Times New Roman" w:cs="Times New Roman"/>
          <w:sz w:val="24"/>
          <w:szCs w:val="24"/>
        </w:rPr>
      </w:pPr>
      <w:r w:rsidRPr="003361C5">
        <w:rPr>
          <w:rFonts w:ascii="Times New Roman" w:hAnsi="Times New Roman" w:cs="Times New Roman"/>
          <w:sz w:val="24"/>
          <w:szCs w:val="24"/>
        </w:rPr>
        <w:t>• 8:45 – 9:15 dopolední svačina</w:t>
      </w:r>
    </w:p>
    <w:p w:rsidR="001520D5" w:rsidRPr="003361C5" w:rsidRDefault="001520D5" w:rsidP="00AF1706">
      <w:pPr>
        <w:spacing w:line="360" w:lineRule="auto"/>
        <w:ind w:firstLine="708"/>
        <w:jc w:val="both"/>
        <w:rPr>
          <w:rFonts w:ascii="Times New Roman" w:hAnsi="Times New Roman" w:cs="Times New Roman"/>
          <w:sz w:val="24"/>
          <w:szCs w:val="24"/>
        </w:rPr>
      </w:pPr>
      <w:r w:rsidRPr="003361C5">
        <w:rPr>
          <w:rFonts w:ascii="Times New Roman" w:hAnsi="Times New Roman" w:cs="Times New Roman"/>
          <w:sz w:val="24"/>
          <w:szCs w:val="24"/>
        </w:rPr>
        <w:t>• 11:30 – 12:00 oběd</w:t>
      </w:r>
    </w:p>
    <w:p w:rsidR="001520D5" w:rsidRPr="001520D5" w:rsidRDefault="001520D5" w:rsidP="00AF1706">
      <w:pPr>
        <w:spacing w:line="360" w:lineRule="auto"/>
        <w:ind w:firstLine="708"/>
        <w:jc w:val="both"/>
        <w:rPr>
          <w:rFonts w:ascii="Times New Roman" w:hAnsi="Times New Roman" w:cs="Times New Roman"/>
          <w:sz w:val="24"/>
          <w:szCs w:val="24"/>
        </w:rPr>
      </w:pPr>
      <w:r w:rsidRPr="003361C5">
        <w:rPr>
          <w:rFonts w:ascii="Times New Roman" w:hAnsi="Times New Roman" w:cs="Times New Roman"/>
          <w:sz w:val="24"/>
          <w:szCs w:val="24"/>
        </w:rPr>
        <w:t>• 14:00 – 14:30 odpolední svačina</w:t>
      </w:r>
    </w:p>
    <w:p w:rsidR="00B0593D" w:rsidRDefault="003361C5" w:rsidP="00AF1706">
      <w:pPr>
        <w:pStyle w:val="Heading3"/>
        <w:numPr>
          <w:ilvl w:val="2"/>
          <w:numId w:val="13"/>
        </w:numPr>
        <w:spacing w:line="360" w:lineRule="auto"/>
      </w:pPr>
      <w:bookmarkStart w:id="30" w:name="_Toc164337496"/>
      <w:r w:rsidRPr="00F24F1B">
        <w:t>Ú</w:t>
      </w:r>
      <w:r w:rsidR="00B0593D" w:rsidRPr="00F24F1B">
        <w:t>plata za školní stravování</w:t>
      </w:r>
      <w:bookmarkEnd w:id="30"/>
    </w:p>
    <w:p w:rsidR="003361C5" w:rsidRPr="003361C5" w:rsidRDefault="00F24F1B"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Informace a podmínky o úplatě za stravování v mateřské škole upravuje dokument s názvem Vnitřní řád školní jídelny, který je zpracován vedoucí školní jídelny a schválen ředitelem školy.</w:t>
      </w:r>
    </w:p>
    <w:p w:rsidR="00FB30D0" w:rsidRPr="0060383F" w:rsidRDefault="00FB30D0" w:rsidP="00AF1706">
      <w:pPr>
        <w:pStyle w:val="Heading2"/>
        <w:numPr>
          <w:ilvl w:val="1"/>
          <w:numId w:val="13"/>
        </w:numPr>
        <w:spacing w:line="360" w:lineRule="auto"/>
      </w:pPr>
      <w:bookmarkStart w:id="31" w:name="_Toc164337497"/>
      <w:r w:rsidRPr="0060383F">
        <w:t>Úplata za předškolní vzdělávání</w:t>
      </w:r>
      <w:bookmarkEnd w:id="31"/>
    </w:p>
    <w:p w:rsidR="00447ADF" w:rsidRPr="0073301E" w:rsidRDefault="0073301E" w:rsidP="0073301E">
      <w:pPr>
        <w:spacing w:line="360" w:lineRule="auto"/>
        <w:jc w:val="both"/>
        <w:rPr>
          <w:rFonts w:ascii="Times New Roman" w:hAnsi="Times New Roman" w:cs="Times New Roman"/>
          <w:sz w:val="24"/>
          <w:szCs w:val="24"/>
        </w:rPr>
      </w:pPr>
      <w:r w:rsidRPr="0073301E">
        <w:rPr>
          <w:rFonts w:ascii="Times New Roman" w:hAnsi="Times New Roman" w:cs="Times New Roman"/>
          <w:sz w:val="24"/>
          <w:szCs w:val="24"/>
        </w:rPr>
        <w:t>In</w:t>
      </w:r>
      <w:r>
        <w:rPr>
          <w:rFonts w:ascii="Times New Roman" w:hAnsi="Times New Roman" w:cs="Times New Roman"/>
          <w:sz w:val="24"/>
          <w:szCs w:val="24"/>
        </w:rPr>
        <w:t xml:space="preserve">formace a podmínky o úplatě za předškolní vzdělávání </w:t>
      </w:r>
      <w:r w:rsidRPr="0073301E">
        <w:rPr>
          <w:rFonts w:ascii="Times New Roman" w:hAnsi="Times New Roman" w:cs="Times New Roman"/>
          <w:sz w:val="24"/>
          <w:szCs w:val="24"/>
        </w:rPr>
        <w:t>v mateřské škole upravuje dokument s</w:t>
      </w:r>
      <w:r>
        <w:rPr>
          <w:rFonts w:ascii="Times New Roman" w:hAnsi="Times New Roman" w:cs="Times New Roman"/>
          <w:sz w:val="24"/>
          <w:szCs w:val="24"/>
        </w:rPr>
        <w:t> </w:t>
      </w:r>
      <w:r w:rsidRPr="0073301E">
        <w:rPr>
          <w:rFonts w:ascii="Times New Roman" w:hAnsi="Times New Roman" w:cs="Times New Roman"/>
          <w:sz w:val="24"/>
          <w:szCs w:val="24"/>
        </w:rPr>
        <w:t>názvem</w:t>
      </w:r>
      <w:r>
        <w:rPr>
          <w:rFonts w:ascii="Times New Roman" w:hAnsi="Times New Roman" w:cs="Times New Roman"/>
          <w:sz w:val="24"/>
          <w:szCs w:val="24"/>
        </w:rPr>
        <w:t xml:space="preserve"> Směrnice č.13 – Výše úplaty za předškolní vzdělávání v mateřské škole, který je vydán ředitelem školy.</w:t>
      </w:r>
    </w:p>
    <w:p w:rsidR="00EC5D69" w:rsidRDefault="0060383F" w:rsidP="00447AD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Úplata za předškolní vzdělávání a stravování dítěte v MŠ jsou platby, které js</w:t>
      </w:r>
      <w:r w:rsidR="00306D66">
        <w:rPr>
          <w:rFonts w:ascii="Times New Roman" w:hAnsi="Times New Roman" w:cs="Times New Roman"/>
          <w:sz w:val="24"/>
          <w:szCs w:val="24"/>
        </w:rPr>
        <w:t>ou pro zákonné zástupce povinné a</w:t>
      </w:r>
      <w:r>
        <w:rPr>
          <w:rFonts w:ascii="Times New Roman" w:hAnsi="Times New Roman" w:cs="Times New Roman"/>
          <w:sz w:val="24"/>
          <w:szCs w:val="24"/>
        </w:rPr>
        <w:t xml:space="preserve"> jsou nedílnou součástí rozpočtu MŠ. Opakované neuhrazení těchto plateb v mateřské škole je považováno za závažné porušení a v konečném důsledku může být důvodem pro ukončení docházky dítěte do mateřské školy (zákon 561/2004 Sb., školský zákon, §35, odst.1).</w:t>
      </w:r>
    </w:p>
    <w:p w:rsidR="00EC5D69" w:rsidRDefault="00EC5D69"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Bezúplatné vzdělávání je poskytováno dětem v posledním ročníku MŠ (§123, odst. 2 zákona č. 561</w:t>
      </w:r>
      <w:r w:rsidR="00B02B6C">
        <w:rPr>
          <w:rFonts w:ascii="Times New Roman" w:hAnsi="Times New Roman" w:cs="Times New Roman"/>
          <w:sz w:val="24"/>
          <w:szCs w:val="24"/>
        </w:rPr>
        <w:t>/2004 Sb</w:t>
      </w:r>
      <w:r>
        <w:rPr>
          <w:rFonts w:ascii="Times New Roman" w:hAnsi="Times New Roman" w:cs="Times New Roman"/>
          <w:sz w:val="24"/>
          <w:szCs w:val="24"/>
        </w:rPr>
        <w:t>., školský zákon</w:t>
      </w:r>
      <w:r w:rsidR="00606D7D">
        <w:rPr>
          <w:rFonts w:ascii="Times New Roman" w:hAnsi="Times New Roman" w:cs="Times New Roman"/>
          <w:sz w:val="24"/>
          <w:szCs w:val="24"/>
        </w:rPr>
        <w:t>, ve znění pozdějších předpisů) a dětem s odkladem povinné školní docházky.</w:t>
      </w:r>
    </w:p>
    <w:p w:rsidR="00FB30D0" w:rsidRPr="00105E5B" w:rsidRDefault="00FB30D0" w:rsidP="00AF1706">
      <w:pPr>
        <w:pStyle w:val="Heading2"/>
        <w:numPr>
          <w:ilvl w:val="1"/>
          <w:numId w:val="13"/>
        </w:numPr>
        <w:spacing w:line="360" w:lineRule="auto"/>
      </w:pPr>
      <w:bookmarkStart w:id="32" w:name="_Toc164337498"/>
      <w:r w:rsidRPr="00105E5B">
        <w:t>Přijímání dětí k předškolnímu vzdělávání</w:t>
      </w:r>
      <w:bookmarkEnd w:id="32"/>
    </w:p>
    <w:p w:rsidR="00FB0316" w:rsidRPr="00FB0316" w:rsidRDefault="00FB0316" w:rsidP="00AF1706">
      <w:pPr>
        <w:spacing w:line="360" w:lineRule="auto"/>
        <w:jc w:val="both"/>
        <w:rPr>
          <w:rFonts w:ascii="Times New Roman" w:hAnsi="Times New Roman" w:cs="Times New Roman"/>
          <w:sz w:val="24"/>
          <w:szCs w:val="24"/>
        </w:rPr>
      </w:pPr>
      <w:r w:rsidRPr="00FB0316">
        <w:rPr>
          <w:rFonts w:ascii="Times New Roman" w:hAnsi="Times New Roman" w:cs="Times New Roman"/>
          <w:sz w:val="24"/>
          <w:szCs w:val="24"/>
        </w:rPr>
        <w:t>Zápis</w:t>
      </w:r>
      <w:r w:rsidR="0059083E">
        <w:rPr>
          <w:rFonts w:ascii="Times New Roman" w:hAnsi="Times New Roman" w:cs="Times New Roman"/>
          <w:sz w:val="24"/>
          <w:szCs w:val="24"/>
        </w:rPr>
        <w:t xml:space="preserve"> k předškolnímu vzdělávání </w:t>
      </w:r>
      <w:r>
        <w:rPr>
          <w:rFonts w:ascii="Times New Roman" w:hAnsi="Times New Roman" w:cs="Times New Roman"/>
          <w:sz w:val="24"/>
          <w:szCs w:val="24"/>
        </w:rPr>
        <w:t>probíhá v květnu v tom kalendářním roce, ve kterém následující školní rok začíná. Den a čas zápisu je vždy s dostatečným předstihem zveřejněn na webových stránkách školy i MŠ, na nástěnkách apod.</w:t>
      </w:r>
    </w:p>
    <w:p w:rsidR="00FB0316" w:rsidRDefault="00FB0316"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Dítě do MŠ přijímá ředitel školy n</w:t>
      </w:r>
      <w:r w:rsidR="0059083E">
        <w:rPr>
          <w:rFonts w:ascii="Times New Roman" w:hAnsi="Times New Roman" w:cs="Times New Roman"/>
          <w:sz w:val="24"/>
          <w:szCs w:val="24"/>
        </w:rPr>
        <w:t>a základě písemné žádosti zákonných zástupců</w:t>
      </w:r>
      <w:r>
        <w:rPr>
          <w:rFonts w:ascii="Times New Roman" w:hAnsi="Times New Roman" w:cs="Times New Roman"/>
          <w:sz w:val="24"/>
          <w:szCs w:val="24"/>
        </w:rPr>
        <w:t>, kterou lze osobně vyzvednout v MŠ v tištěné podobě nebo stáhnout a vytisknout z webových stránek MŠ – sekce „Zápis do MŠ“.</w:t>
      </w:r>
      <w:r w:rsidR="0059083E">
        <w:rPr>
          <w:rFonts w:ascii="Times New Roman" w:hAnsi="Times New Roman" w:cs="Times New Roman"/>
          <w:sz w:val="24"/>
          <w:szCs w:val="24"/>
        </w:rPr>
        <w:t xml:space="preserve"> Tuto žádost zákonní zástupci vyplní a odevzdají v den a čas zástupce do MŠ spolu s kopií rodného listu dítěte.</w:t>
      </w:r>
    </w:p>
    <w:p w:rsidR="00FB0316" w:rsidRDefault="00BA1975"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Rozhodnutí o přijetí/nepřijetí </w:t>
      </w:r>
      <w:r w:rsidR="00B02B6C">
        <w:rPr>
          <w:rFonts w:ascii="Times New Roman" w:hAnsi="Times New Roman" w:cs="Times New Roman"/>
          <w:sz w:val="24"/>
          <w:szCs w:val="24"/>
        </w:rPr>
        <w:t xml:space="preserve">dítěte k předškolnímu vzdělávání </w:t>
      </w:r>
      <w:r>
        <w:rPr>
          <w:rFonts w:ascii="Times New Roman" w:hAnsi="Times New Roman" w:cs="Times New Roman"/>
          <w:sz w:val="24"/>
          <w:szCs w:val="24"/>
        </w:rPr>
        <w:t>se oznamuj</w:t>
      </w:r>
      <w:r w:rsidR="00B02B6C">
        <w:rPr>
          <w:rFonts w:ascii="Times New Roman" w:hAnsi="Times New Roman" w:cs="Times New Roman"/>
          <w:sz w:val="24"/>
          <w:szCs w:val="24"/>
        </w:rPr>
        <w:t>e</w:t>
      </w:r>
      <w:r>
        <w:rPr>
          <w:rFonts w:ascii="Times New Roman" w:hAnsi="Times New Roman" w:cs="Times New Roman"/>
          <w:sz w:val="24"/>
          <w:szCs w:val="24"/>
        </w:rPr>
        <w:t xml:space="preserve"> zveřejněním seznamu uchazečů pod přiděleným registračním číslem, které zákonný zástupce dostane při podání přihlášky k předškolnímu vzdělávání</w:t>
      </w:r>
      <w:r w:rsidR="00B02B6C">
        <w:rPr>
          <w:rFonts w:ascii="Times New Roman" w:hAnsi="Times New Roman" w:cs="Times New Roman"/>
          <w:sz w:val="24"/>
          <w:szCs w:val="24"/>
        </w:rPr>
        <w:t>.</w:t>
      </w:r>
    </w:p>
    <w:p w:rsidR="00B02B6C" w:rsidRPr="001D7174" w:rsidRDefault="00B02B6C" w:rsidP="00AF1706">
      <w:pPr>
        <w:pStyle w:val="Heading3"/>
        <w:numPr>
          <w:ilvl w:val="2"/>
          <w:numId w:val="13"/>
        </w:numPr>
        <w:spacing w:line="360" w:lineRule="auto"/>
      </w:pPr>
      <w:bookmarkStart w:id="33" w:name="_Toc164337499"/>
      <w:r w:rsidRPr="001D7174">
        <w:t>Podmínky pro přijímání dětí k předškolnímu vzdělávání</w:t>
      </w:r>
      <w:bookmarkEnd w:id="33"/>
    </w:p>
    <w:p w:rsidR="00105E5B" w:rsidRDefault="008611BD"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Do mateřské školy jsou přijímány děti zpravidla ve věku od 3 do 6 let, po dohodě a podle podmínek mateř</w:t>
      </w:r>
      <w:r w:rsidR="00306D66">
        <w:rPr>
          <w:rFonts w:ascii="Times New Roman" w:hAnsi="Times New Roman" w:cs="Times New Roman"/>
          <w:sz w:val="24"/>
          <w:szCs w:val="24"/>
        </w:rPr>
        <w:t>ské školy i děti mladší 3 let s</w:t>
      </w:r>
      <w:r>
        <w:rPr>
          <w:rFonts w:ascii="Times New Roman" w:hAnsi="Times New Roman" w:cs="Times New Roman"/>
          <w:sz w:val="24"/>
          <w:szCs w:val="24"/>
        </w:rPr>
        <w:t>tarší 6 let.</w:t>
      </w:r>
    </w:p>
    <w:p w:rsidR="00FB0316" w:rsidRPr="008611BD" w:rsidRDefault="008611BD"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Mateřská škola může dle ustanovení §50 zákona č. 258/2000 Sb., o ochraně veřejného zdraví, ve znění pozdějších předpisů</w:t>
      </w:r>
      <w:r w:rsidR="00CA24DD">
        <w:rPr>
          <w:rFonts w:ascii="Times New Roman" w:hAnsi="Times New Roman" w:cs="Times New Roman"/>
          <w:sz w:val="24"/>
          <w:szCs w:val="24"/>
        </w:rPr>
        <w:t xml:space="preserve"> </w:t>
      </w:r>
      <w:r>
        <w:rPr>
          <w:rFonts w:ascii="Times New Roman" w:hAnsi="Times New Roman" w:cs="Times New Roman"/>
          <w:sz w:val="24"/>
          <w:szCs w:val="24"/>
        </w:rPr>
        <w:t xml:space="preserve">přijmout pouze dítě, které se podrobilo stanoveným </w:t>
      </w:r>
      <w:r w:rsidR="00FB0316" w:rsidRPr="008611BD">
        <w:rPr>
          <w:rFonts w:ascii="Times New Roman" w:hAnsi="Times New Roman" w:cs="Times New Roman"/>
          <w:sz w:val="24"/>
          <w:szCs w:val="24"/>
        </w:rPr>
        <w:t>pravidelným očkováním, má doklad, že je proti nákaze imunní nebo se nemůže očkování podrobit pro trvalou kontraindikaci (doporučení dětského lékaře)</w:t>
      </w:r>
      <w:r w:rsidR="00CA24DD">
        <w:rPr>
          <w:rFonts w:ascii="Times New Roman" w:hAnsi="Times New Roman" w:cs="Times New Roman"/>
          <w:sz w:val="24"/>
          <w:szCs w:val="24"/>
        </w:rPr>
        <w:t>. Tato podmínka se nevztahuje na děti plnící povinné předškolní vzdělávání.</w:t>
      </w:r>
    </w:p>
    <w:p w:rsidR="00FB0316" w:rsidRDefault="00CA24DD"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FB0316" w:rsidRPr="00CA24DD">
        <w:rPr>
          <w:rFonts w:ascii="Times New Roman" w:hAnsi="Times New Roman" w:cs="Times New Roman"/>
          <w:sz w:val="24"/>
          <w:szCs w:val="24"/>
        </w:rPr>
        <w:t>řed</w:t>
      </w:r>
      <w:r>
        <w:rPr>
          <w:rFonts w:ascii="Times New Roman" w:hAnsi="Times New Roman" w:cs="Times New Roman"/>
          <w:sz w:val="24"/>
          <w:szCs w:val="24"/>
        </w:rPr>
        <w:t>nostně jsou k docházce přijímány</w:t>
      </w:r>
      <w:r w:rsidR="00FB0316" w:rsidRPr="00CA24DD">
        <w:rPr>
          <w:rFonts w:ascii="Times New Roman" w:hAnsi="Times New Roman" w:cs="Times New Roman"/>
          <w:sz w:val="24"/>
          <w:szCs w:val="24"/>
        </w:rPr>
        <w:t xml:space="preserve"> děti v posledním roce před zahájením povinné školní docházky, které mají vzdělávání v mateřské škole povinné</w:t>
      </w:r>
      <w:r w:rsidR="00C719C5">
        <w:rPr>
          <w:rFonts w:ascii="Times New Roman" w:hAnsi="Times New Roman" w:cs="Times New Roman"/>
          <w:sz w:val="24"/>
          <w:szCs w:val="24"/>
        </w:rPr>
        <w:t>,</w:t>
      </w:r>
      <w:r w:rsidR="00FB0316" w:rsidRPr="00CA24DD">
        <w:rPr>
          <w:rFonts w:ascii="Times New Roman" w:hAnsi="Times New Roman" w:cs="Times New Roman"/>
          <w:sz w:val="24"/>
          <w:szCs w:val="24"/>
        </w:rPr>
        <w:t xml:space="preserve"> a děti s odkladem povinné školní docházky</w:t>
      </w:r>
      <w:r w:rsidR="00C719C5">
        <w:rPr>
          <w:rFonts w:ascii="Times New Roman" w:hAnsi="Times New Roman" w:cs="Times New Roman"/>
          <w:sz w:val="24"/>
          <w:szCs w:val="24"/>
        </w:rPr>
        <w:t>.</w:t>
      </w:r>
    </w:p>
    <w:p w:rsidR="001D7174" w:rsidRDefault="001D7174"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K přijetí dítěte s přiznaným podpůrným opatřením je nutné písemné vyjádření š</w:t>
      </w:r>
      <w:r w:rsidR="00306D66">
        <w:rPr>
          <w:rFonts w:ascii="Times New Roman" w:hAnsi="Times New Roman" w:cs="Times New Roman"/>
          <w:sz w:val="24"/>
          <w:szCs w:val="24"/>
        </w:rPr>
        <w:t>kolského poradenského zařízení a</w:t>
      </w:r>
      <w:r>
        <w:rPr>
          <w:rFonts w:ascii="Times New Roman" w:hAnsi="Times New Roman" w:cs="Times New Roman"/>
          <w:sz w:val="24"/>
          <w:szCs w:val="24"/>
        </w:rPr>
        <w:t> registrujícího praktického lékaře pro děti a dorost.</w:t>
      </w:r>
    </w:p>
    <w:p w:rsidR="001D7174" w:rsidRDefault="001D7174"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Dítě může být přijato k předškolnímu vzdělávání i v průběhu školního roku na uvolněné místo.</w:t>
      </w:r>
    </w:p>
    <w:p w:rsidR="0060383F" w:rsidRPr="0060383F" w:rsidRDefault="001D7174"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Přesná kritér</w:t>
      </w:r>
      <w:r w:rsidR="00306D66">
        <w:rPr>
          <w:rFonts w:ascii="Times New Roman" w:hAnsi="Times New Roman" w:cs="Times New Roman"/>
          <w:sz w:val="24"/>
          <w:szCs w:val="24"/>
        </w:rPr>
        <w:t>ia přijímání dětí do MŠ zveřejní</w:t>
      </w:r>
      <w:r>
        <w:rPr>
          <w:rFonts w:ascii="Times New Roman" w:hAnsi="Times New Roman" w:cs="Times New Roman"/>
          <w:sz w:val="24"/>
          <w:szCs w:val="24"/>
        </w:rPr>
        <w:t xml:space="preserve"> ředitel školy nejpozději měsíc před plánovaným zápisem do MŠ na webových stránkách školy a MŠ.</w:t>
      </w:r>
    </w:p>
    <w:p w:rsidR="00FB30D0" w:rsidRPr="00FB05CC" w:rsidRDefault="00FB30D0" w:rsidP="00AF1706">
      <w:pPr>
        <w:pStyle w:val="Heading2"/>
        <w:numPr>
          <w:ilvl w:val="1"/>
          <w:numId w:val="13"/>
        </w:numPr>
        <w:spacing w:line="360" w:lineRule="auto"/>
      </w:pPr>
      <w:bookmarkStart w:id="34" w:name="_Toc164337500"/>
      <w:r w:rsidRPr="00FB05CC">
        <w:t>Docházka a způsob vzdělávání</w:t>
      </w:r>
      <w:bookmarkEnd w:id="34"/>
    </w:p>
    <w:p w:rsidR="001D7174" w:rsidRPr="001D7174" w:rsidRDefault="001D7174" w:rsidP="00AF1706">
      <w:pPr>
        <w:spacing w:line="360" w:lineRule="auto"/>
        <w:jc w:val="both"/>
        <w:rPr>
          <w:rFonts w:ascii="Times New Roman" w:hAnsi="Times New Roman" w:cs="Times New Roman"/>
          <w:sz w:val="24"/>
          <w:szCs w:val="24"/>
        </w:rPr>
      </w:pPr>
      <w:r w:rsidRPr="001D7174">
        <w:rPr>
          <w:rFonts w:ascii="Times New Roman" w:hAnsi="Times New Roman" w:cs="Times New Roman"/>
          <w:sz w:val="24"/>
          <w:szCs w:val="24"/>
        </w:rPr>
        <w:t>Zkušební doba docházky dítěte, k ověření jeho schopnosti přizpůsobit se podmínkám mateřské školy a schopnosti osvojovat si očekávané výstupy vzdělávání a jeho emoční připravenost, je tříměsíční a stanoví ji ředitel školy individuálně konkrétnímu dítěti.</w:t>
      </w:r>
    </w:p>
    <w:p w:rsidR="00FB30D0" w:rsidRPr="00FB05CC" w:rsidRDefault="00FB30D0" w:rsidP="00AF1706">
      <w:pPr>
        <w:pStyle w:val="Heading3"/>
        <w:numPr>
          <w:ilvl w:val="2"/>
          <w:numId w:val="13"/>
        </w:numPr>
        <w:spacing w:line="360" w:lineRule="auto"/>
      </w:pPr>
      <w:bookmarkStart w:id="35" w:name="_Toc164337501"/>
      <w:r w:rsidRPr="00FB05CC">
        <w:t>Povinné předškolní vzdělávání</w:t>
      </w:r>
      <w:bookmarkEnd w:id="35"/>
    </w:p>
    <w:p w:rsidR="001D7174" w:rsidRDefault="00F53AD7"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Povinné předškolní vzdělávání má formu pravidelné denní docházky v pracovních dnech a stanovuje se v rozsahu 4 hodin denně od 8:00 do 12:00 hodin. Povinnost předškolního vzdělávání není dána ve dnech, které připadají na období školních prázdnin v souladu s organizací školního roku v základních a středních školách.</w:t>
      </w:r>
    </w:p>
    <w:p w:rsidR="00F53AD7" w:rsidRDefault="00F53AD7"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Ředitel školy je oprávněn požadovat doložení důvodů nepřítomnosti dítěte, zákonný zástupce je povinen doložit důvody nepřítomnosti dítěte nejpozději do 3 </w:t>
      </w:r>
      <w:r w:rsidR="00306D66">
        <w:rPr>
          <w:rFonts w:ascii="Times New Roman" w:hAnsi="Times New Roman" w:cs="Times New Roman"/>
          <w:sz w:val="24"/>
          <w:szCs w:val="24"/>
        </w:rPr>
        <w:t xml:space="preserve">pracovích </w:t>
      </w:r>
      <w:r>
        <w:rPr>
          <w:rFonts w:ascii="Times New Roman" w:hAnsi="Times New Roman" w:cs="Times New Roman"/>
          <w:sz w:val="24"/>
          <w:szCs w:val="24"/>
        </w:rPr>
        <w:t xml:space="preserve">dnů. Zákonný zástupce dítěte je povinen omluvit nenadálou absenci ve vzdělávání nejpozději první den jeho nepřítomnosti – písemně, telefonicky, osobně. Učitelky povedou ve třídách záznamy s uvedením termínů veškeré absence. Rodič po návratu </w:t>
      </w:r>
      <w:r w:rsidR="00FB05CC">
        <w:rPr>
          <w:rFonts w:ascii="Times New Roman" w:hAnsi="Times New Roman" w:cs="Times New Roman"/>
          <w:sz w:val="24"/>
          <w:szCs w:val="24"/>
        </w:rPr>
        <w:t>dítěte do MŠ doplní do tohoto omluvného listu důvod absence dítěte a potvrdí jej svým podpisem. Omluvné listy slouží jako doklad prokazující důvody nepřítomnosti.</w:t>
      </w:r>
    </w:p>
    <w:p w:rsidR="00FB05CC" w:rsidRPr="001D7174" w:rsidRDefault="00FB05CC"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V případě neomluvené absence ko</w:t>
      </w:r>
      <w:r w:rsidR="00306D66">
        <w:rPr>
          <w:rFonts w:ascii="Times New Roman" w:hAnsi="Times New Roman" w:cs="Times New Roman"/>
          <w:sz w:val="24"/>
          <w:szCs w:val="24"/>
        </w:rPr>
        <w:t>ntaktuje vedoucí učitelka zákonné zástupce</w:t>
      </w:r>
      <w:r>
        <w:rPr>
          <w:rFonts w:ascii="Times New Roman" w:hAnsi="Times New Roman" w:cs="Times New Roman"/>
          <w:sz w:val="24"/>
          <w:szCs w:val="24"/>
        </w:rPr>
        <w:t>.</w:t>
      </w:r>
    </w:p>
    <w:p w:rsidR="00FB30D0" w:rsidRPr="00FB05CC" w:rsidRDefault="00FB30D0" w:rsidP="00AF1706">
      <w:pPr>
        <w:pStyle w:val="Heading3"/>
        <w:numPr>
          <w:ilvl w:val="2"/>
          <w:numId w:val="13"/>
        </w:numPr>
        <w:spacing w:line="360" w:lineRule="auto"/>
      </w:pPr>
      <w:bookmarkStart w:id="36" w:name="_Toc164337502"/>
      <w:r w:rsidRPr="00FB05CC">
        <w:t>Individuální vzdělávání</w:t>
      </w:r>
      <w:bookmarkEnd w:id="36"/>
    </w:p>
    <w:p w:rsidR="00FB05CC" w:rsidRDefault="002F22A2"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Zákonný zástupce dítěte, pro které je předškolní vzdělávání povinné, může pro dítě v odůvodněných případech zvolit, že bude individuálně vzděláváno. </w:t>
      </w:r>
      <w:r w:rsidR="00FB05CC" w:rsidRPr="00FB05CC">
        <w:rPr>
          <w:rFonts w:ascii="Times New Roman" w:hAnsi="Times New Roman" w:cs="Times New Roman"/>
          <w:sz w:val="24"/>
          <w:szCs w:val="24"/>
        </w:rPr>
        <w:t>Pokud bude zákonný zástupce žádat o individuální vzdělávání dítěte, musí tak učinit nejméně 3 měsíce před</w:t>
      </w:r>
      <w:r w:rsidR="00FB05CC">
        <w:rPr>
          <w:rFonts w:ascii="Times New Roman" w:hAnsi="Times New Roman" w:cs="Times New Roman"/>
          <w:sz w:val="24"/>
          <w:szCs w:val="24"/>
        </w:rPr>
        <w:t xml:space="preserve"> začátkem daného školního roku.</w:t>
      </w:r>
      <w:r>
        <w:rPr>
          <w:rFonts w:ascii="Times New Roman" w:hAnsi="Times New Roman" w:cs="Times New Roman"/>
          <w:sz w:val="24"/>
          <w:szCs w:val="24"/>
        </w:rPr>
        <w:t xml:space="preserve"> V průběhu školního roku lze plnit povinnost individuálního předškolního vzdělávání nejdříve ode dne, kdy bylo oznámení o individuálním vzdělávání doručeno řediteli školy, kam bylo dítě přijato k předškolnímu vzdělávání.</w:t>
      </w:r>
    </w:p>
    <w:p w:rsidR="002F22A2" w:rsidRDefault="002F22A2"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Oznámení zákonného zástupce o individuálním vzdělávání dítěte musí obsahovat:</w:t>
      </w:r>
    </w:p>
    <w:p w:rsidR="002F22A2" w:rsidRDefault="002F22A2" w:rsidP="00AF1706">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jméno, popřípadě jména, a příjmení, rodné číslo a místo trvalého pobytu dítěte,</w:t>
      </w:r>
    </w:p>
    <w:p w:rsidR="002F22A2" w:rsidRDefault="002F22A2" w:rsidP="00AF1706">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uvedení období, ve kterém má být dítě individuálně vzděláváno,</w:t>
      </w:r>
    </w:p>
    <w:p w:rsidR="002F22A2" w:rsidRPr="002F22A2" w:rsidRDefault="002F22A2" w:rsidP="00AF1706">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důvody pro individuální vzdělávání dítěte.</w:t>
      </w:r>
    </w:p>
    <w:p w:rsidR="00FB05CC" w:rsidRPr="00FB05CC" w:rsidRDefault="00FB05CC" w:rsidP="00AF1706">
      <w:pPr>
        <w:spacing w:line="360" w:lineRule="auto"/>
        <w:jc w:val="both"/>
        <w:rPr>
          <w:rFonts w:ascii="Times New Roman" w:hAnsi="Times New Roman" w:cs="Times New Roman"/>
          <w:sz w:val="24"/>
          <w:szCs w:val="24"/>
        </w:rPr>
      </w:pPr>
      <w:r w:rsidRPr="00FB05CC">
        <w:rPr>
          <w:rFonts w:ascii="Times New Roman" w:hAnsi="Times New Roman" w:cs="Times New Roman"/>
          <w:sz w:val="24"/>
          <w:szCs w:val="24"/>
        </w:rPr>
        <w:t>Při individuálním vzdělávání dítěte se zákonný zástupce dítěte dostaví s dítětem k ověření úrovně osvojování očekávaných výstupů vzdělávání v jednotlivých oblastech, které vycházejí ze školního vzdělávacího programu mateřské školy.</w:t>
      </w:r>
    </w:p>
    <w:p w:rsidR="002F22A2" w:rsidRDefault="00FB05CC" w:rsidP="00AF1706">
      <w:pPr>
        <w:spacing w:line="360" w:lineRule="auto"/>
        <w:jc w:val="both"/>
        <w:rPr>
          <w:rFonts w:ascii="Times New Roman" w:hAnsi="Times New Roman" w:cs="Times New Roman"/>
          <w:sz w:val="24"/>
          <w:szCs w:val="24"/>
        </w:rPr>
      </w:pPr>
      <w:r w:rsidRPr="00FB05CC">
        <w:rPr>
          <w:rFonts w:ascii="Times New Roman" w:hAnsi="Times New Roman" w:cs="Times New Roman"/>
          <w:sz w:val="24"/>
          <w:szCs w:val="24"/>
        </w:rPr>
        <w:t xml:space="preserve">Ověření se musí uskutečnit v období od 3. do 4. měsíce od začátku školního roku a zákonný zástupce je povinen zajistit účast dítěte u ověření. </w:t>
      </w:r>
      <w:r w:rsidR="002F22A2">
        <w:rPr>
          <w:rFonts w:ascii="Times New Roman" w:hAnsi="Times New Roman" w:cs="Times New Roman"/>
          <w:sz w:val="24"/>
          <w:szCs w:val="24"/>
        </w:rPr>
        <w:t>Mateřská škola případně doporučí zákonnému zástupci další postup při vzdělávání.</w:t>
      </w:r>
    </w:p>
    <w:p w:rsidR="00FB05CC" w:rsidRPr="00FB05CC" w:rsidRDefault="00FB05CC" w:rsidP="00AF1706">
      <w:pPr>
        <w:spacing w:line="360" w:lineRule="auto"/>
        <w:jc w:val="both"/>
        <w:rPr>
          <w:rFonts w:ascii="Times New Roman" w:hAnsi="Times New Roman" w:cs="Times New Roman"/>
          <w:sz w:val="24"/>
          <w:szCs w:val="24"/>
        </w:rPr>
      </w:pPr>
      <w:r w:rsidRPr="00FB05CC">
        <w:rPr>
          <w:rFonts w:ascii="Times New Roman" w:hAnsi="Times New Roman" w:cs="Times New Roman"/>
          <w:sz w:val="24"/>
          <w:szCs w:val="24"/>
        </w:rPr>
        <w:t>Individuální vzdělávání může být ukončeno, pokud zákonný zástupce nezajistí účast dítěte u ověření, a to ani v náhradním termínu. Odvolání proti rozhodnutí ředitele školy o ukončení individuálního vzdělávání dítěte nemá odkladný účinek. Po ukončení individuálního vzdělávání nelze dítě o</w:t>
      </w:r>
      <w:r w:rsidR="00B4121A">
        <w:rPr>
          <w:rFonts w:ascii="Times New Roman" w:hAnsi="Times New Roman" w:cs="Times New Roman"/>
          <w:sz w:val="24"/>
          <w:szCs w:val="24"/>
        </w:rPr>
        <w:t>pětovně individuálně vzdělávat.</w:t>
      </w:r>
    </w:p>
    <w:p w:rsidR="00FB30D0" w:rsidRPr="00C64784" w:rsidRDefault="00FB30D0" w:rsidP="00AF1706">
      <w:pPr>
        <w:pStyle w:val="Heading3"/>
        <w:numPr>
          <w:ilvl w:val="2"/>
          <w:numId w:val="13"/>
        </w:numPr>
        <w:spacing w:line="360" w:lineRule="auto"/>
      </w:pPr>
      <w:bookmarkStart w:id="37" w:name="_Toc164337503"/>
      <w:r w:rsidRPr="00C64784">
        <w:t>Distanční výuka</w:t>
      </w:r>
      <w:bookmarkEnd w:id="37"/>
    </w:p>
    <w:p w:rsidR="00B4121A" w:rsidRDefault="00B4121A"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Škola poskytuje vzdělávání distančním způsobem, pokud je v důsledku krizových nebo mimořádných opatření (plošná opatření Ministerstva zdravotnictví apod.) nebo z důvodu nařízení karantény zněmožněna osobní přítomnost ve škole více než poloviny dětí alespoň jedné třídy.</w:t>
      </w:r>
    </w:p>
    <w:p w:rsidR="00B4121A" w:rsidRDefault="00B4121A"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Mateřské školy mají povinnost poskytovat vzdělávání distančním způsobem dětem, pro které je předškolní vzdělávání povinné, za předpokladu, že chybí většina dětí třídy, která je organizována výlučně pro tyto děti, nebo chybí většina těchto dětí z mateřské školy.</w:t>
      </w:r>
    </w:p>
    <w:p w:rsidR="00C64784" w:rsidRDefault="00C64784"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Distanční vzdělávání je pro děti v posledním roce předškolního vzdělávání a pro děti s OŠD povinné. Škola je povinna přizpůsobit distanční vzdělávání včetně hodnocení podmínkám dětí. Zákonní zástupci mají povinnost děti v době distanční výuky, pokud se jí nemohou zúčastnit, omlouvat.</w:t>
      </w:r>
    </w:p>
    <w:p w:rsidR="00B520F4" w:rsidRDefault="00C64784"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Distanční výuka je založena na komunikaci učitele a rodičů prostřednictvím emailu učitelky doplněné o zadávání činností k tématu v daném týdnu spočívající především v inspirativních tipech na společné aktivity dětí a rodičů v domácím prostředí, na tvoření, čtení, didaktické </w:t>
      </w:r>
      <w:r>
        <w:rPr>
          <w:rFonts w:ascii="Times New Roman" w:hAnsi="Times New Roman" w:cs="Times New Roman"/>
          <w:sz w:val="24"/>
          <w:szCs w:val="24"/>
        </w:rPr>
        <w:lastRenderedPageBreak/>
        <w:t>hry, pohybové aktivity</w:t>
      </w:r>
      <w:r w:rsidR="008956A2">
        <w:rPr>
          <w:rFonts w:ascii="Times New Roman" w:hAnsi="Times New Roman" w:cs="Times New Roman"/>
          <w:sz w:val="24"/>
          <w:szCs w:val="24"/>
        </w:rPr>
        <w:t xml:space="preserve"> apod. Výstupy distanční výuky rodiče zakládají do portfolia a po ukončení distanční výuky odevzdají do MŠ.</w:t>
      </w:r>
    </w:p>
    <w:p w:rsidR="00B520F4" w:rsidRPr="00B520F4" w:rsidRDefault="00FB30D0" w:rsidP="00AF1706">
      <w:pPr>
        <w:pStyle w:val="Heading2"/>
        <w:numPr>
          <w:ilvl w:val="1"/>
          <w:numId w:val="13"/>
        </w:numPr>
        <w:spacing w:line="360" w:lineRule="auto"/>
      </w:pPr>
      <w:bookmarkStart w:id="38" w:name="_Toc164337504"/>
      <w:r w:rsidRPr="00B520F4">
        <w:t>Předčasné ukončení předškolního vzdělávání</w:t>
      </w:r>
      <w:bookmarkEnd w:id="38"/>
    </w:p>
    <w:p w:rsidR="008956A2" w:rsidRDefault="00DA6065"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Ředitel školy může po předchozím upozornění – písemně oznámeném zákonnému zástupci dítěte rozhodnout o ukončení předškolního vzdělávání, jestliže:</w:t>
      </w:r>
    </w:p>
    <w:p w:rsidR="00DA6065" w:rsidRDefault="00DA6065" w:rsidP="00AF1706">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se dítě bez omluvy zákonného zástupce nepřetržitě neúčastní předškolního vzdělá</w:t>
      </w:r>
      <w:r w:rsidR="00AD64E5">
        <w:rPr>
          <w:rFonts w:ascii="Times New Roman" w:hAnsi="Times New Roman" w:cs="Times New Roman"/>
          <w:sz w:val="24"/>
          <w:szCs w:val="24"/>
        </w:rPr>
        <w:t>vání, po dobu delší než 2 týdny,</w:t>
      </w:r>
    </w:p>
    <w:p w:rsidR="00DA6065" w:rsidRDefault="00DA6065" w:rsidP="00AF1706">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zákonný zástupce dítěte závažným způsobem opakovaně</w:t>
      </w:r>
      <w:r w:rsidR="00AD64E5">
        <w:rPr>
          <w:rFonts w:ascii="Times New Roman" w:hAnsi="Times New Roman" w:cs="Times New Roman"/>
          <w:sz w:val="24"/>
          <w:szCs w:val="24"/>
        </w:rPr>
        <w:t xml:space="preserve"> narušuje provoz mateřské školy,</w:t>
      </w:r>
    </w:p>
    <w:p w:rsidR="00DA6065" w:rsidRDefault="00DA6065" w:rsidP="00AF1706">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ukončení předškolního vzdělávání doporučí v průběhu zkušebního pobytu dítěte lékař n</w:t>
      </w:r>
      <w:r w:rsidR="00AD64E5">
        <w:rPr>
          <w:rFonts w:ascii="Times New Roman" w:hAnsi="Times New Roman" w:cs="Times New Roman"/>
          <w:sz w:val="24"/>
          <w:szCs w:val="24"/>
        </w:rPr>
        <w:t>ebo školské poradenské zařízení,</w:t>
      </w:r>
    </w:p>
    <w:p w:rsidR="00DA6065" w:rsidRDefault="00DA6065" w:rsidP="00AF1706">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zákonný zástupce opakovaně (tzn. minimálně 2x za sebou</w:t>
      </w:r>
      <w:r w:rsidR="00316ECB">
        <w:rPr>
          <w:rFonts w:ascii="Times New Roman" w:hAnsi="Times New Roman" w:cs="Times New Roman"/>
          <w:sz w:val="24"/>
          <w:szCs w:val="24"/>
        </w:rPr>
        <w:t>) neuhradí úplatu za vzdělávání v MŠ nebo úplatu za stravování ve stanoveném termínu s nedohodne jiný termín úhrady.</w:t>
      </w:r>
    </w:p>
    <w:p w:rsidR="00B520F4" w:rsidRDefault="00B520F4"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Zákonní zástupci mohou ukončit docházku dítěte do MŠ kdykoliv</w:t>
      </w:r>
      <w:r w:rsidR="00AD64E5">
        <w:rPr>
          <w:rFonts w:ascii="Times New Roman" w:hAnsi="Times New Roman" w:cs="Times New Roman"/>
          <w:sz w:val="24"/>
          <w:szCs w:val="24"/>
        </w:rPr>
        <w:t xml:space="preserve">, </w:t>
      </w:r>
      <w:r w:rsidR="00813416">
        <w:rPr>
          <w:rFonts w:ascii="Times New Roman" w:hAnsi="Times New Roman" w:cs="Times New Roman"/>
          <w:sz w:val="24"/>
          <w:szCs w:val="24"/>
        </w:rPr>
        <w:t>a to písemně. Toto sdělení předají řediteli školy.</w:t>
      </w:r>
    </w:p>
    <w:p w:rsidR="00813416" w:rsidRPr="00B520F4" w:rsidRDefault="00813416"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Docházka dítěte do MŠ je ukončena automaticky k 31.8. při odchodu do základní školy.</w:t>
      </w:r>
    </w:p>
    <w:p w:rsidR="00FB30D0" w:rsidRPr="00316ECB" w:rsidRDefault="00FB30D0" w:rsidP="00AF1706">
      <w:pPr>
        <w:pStyle w:val="Heading2"/>
        <w:numPr>
          <w:ilvl w:val="1"/>
          <w:numId w:val="13"/>
        </w:numPr>
        <w:spacing w:line="360" w:lineRule="auto"/>
      </w:pPr>
      <w:bookmarkStart w:id="39" w:name="_Toc164337505"/>
      <w:r w:rsidRPr="00316ECB">
        <w:t>Prázdninový provoz</w:t>
      </w:r>
      <w:bookmarkEnd w:id="39"/>
    </w:p>
    <w:p w:rsidR="00316ECB" w:rsidRDefault="00316ECB"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Informace o organizaci školního roku lze nalézt na webových stránkách MŠMT, mateřské školy i na nástěnce.</w:t>
      </w:r>
    </w:p>
    <w:p w:rsidR="00316ECB" w:rsidRDefault="00316ECB"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Provoz v době vedlejších školních prázdnin je vždy zajištěn. Zákonní zástupci mají možnost přihlásit dítě zapsáním do tabulky na nástěnce (stvrzeno podpisem zákonného zástupce), případně formou SMS, telefonicky nebo ústně nejpozději 5 pracovních dní před stanovenými prázdninami z důvodu zajištění provozu a stravování.</w:t>
      </w:r>
    </w:p>
    <w:p w:rsidR="00F61C02" w:rsidRPr="00316ECB" w:rsidRDefault="00F61C02"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Informace a podmínky o průběhu stravování v mateřské škole během prázdninového provozu upravuje dokument s názvem Vnitřní řád školní jídelny, který je zpracován vedoucí školní jídelny a schválen ředitelem školy.</w:t>
      </w:r>
    </w:p>
    <w:p w:rsidR="00FB30D0" w:rsidRPr="004F4CB0" w:rsidRDefault="00FB30D0" w:rsidP="00AF1706">
      <w:pPr>
        <w:pStyle w:val="Heading3"/>
        <w:numPr>
          <w:ilvl w:val="2"/>
          <w:numId w:val="13"/>
        </w:numPr>
        <w:spacing w:line="360" w:lineRule="auto"/>
      </w:pPr>
      <w:bookmarkStart w:id="40" w:name="_Toc164337506"/>
      <w:r w:rsidRPr="004F4CB0">
        <w:t>Provoz červenec – srpen</w:t>
      </w:r>
      <w:bookmarkEnd w:id="40"/>
    </w:p>
    <w:p w:rsidR="004F4CB0" w:rsidRDefault="004F4CB0"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Provoz mateřské školy b</w:t>
      </w:r>
      <w:r w:rsidR="004F3D6B">
        <w:rPr>
          <w:rFonts w:ascii="Times New Roman" w:hAnsi="Times New Roman" w:cs="Times New Roman"/>
          <w:sz w:val="24"/>
          <w:szCs w:val="24"/>
        </w:rPr>
        <w:t>ývá v období letních prázdnin z</w:t>
      </w:r>
      <w:r>
        <w:rPr>
          <w:rFonts w:ascii="Times New Roman" w:hAnsi="Times New Roman" w:cs="Times New Roman"/>
          <w:sz w:val="24"/>
          <w:szCs w:val="24"/>
        </w:rPr>
        <w:t>pravidla omezen na první 2 týdny v červenci a poslední týden v srpnu.</w:t>
      </w:r>
    </w:p>
    <w:p w:rsidR="004F4CB0" w:rsidRPr="00316ECB" w:rsidRDefault="004F4CB0"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Rozsah omezení či prerušení stanoví ředitel školy po projednání se zřizovatelem. Informace o omezení nebo přerušení provozu zveřejní ředitel na webových stránkách školy nejpozdějí 2 měsíce předem.</w:t>
      </w:r>
    </w:p>
    <w:p w:rsidR="00316ECB" w:rsidRPr="00B520F4" w:rsidRDefault="00316ECB" w:rsidP="00AF1706">
      <w:pPr>
        <w:pStyle w:val="Heading3"/>
        <w:numPr>
          <w:ilvl w:val="2"/>
          <w:numId w:val="13"/>
        </w:numPr>
        <w:spacing w:line="360" w:lineRule="auto"/>
      </w:pPr>
      <w:bookmarkStart w:id="41" w:name="_Toc164337507"/>
      <w:r w:rsidRPr="00B520F4">
        <w:t>Přerušení provozu</w:t>
      </w:r>
      <w:bookmarkEnd w:id="41"/>
    </w:p>
    <w:p w:rsidR="004F4CB0" w:rsidRPr="004F4CB0" w:rsidRDefault="004F4CB0"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Provoz mateřské školy lze ze závažných důvodů, po projednání se zřizovatelem omezit nebo přerušit i v jiném období než v měsíci červenci a srpnu. Za závažné důvody se považují organizační či technické příčiny, které znemožňují  řádné poskytování předškolního vzdělávání. Informaci o omezení nebo přerušení zveřejní ředitel na vývěsce mateřské školy neprodleně potom, co o omezení nebo přerušení rozhodne.</w:t>
      </w:r>
    </w:p>
    <w:p w:rsidR="004F4CB0" w:rsidRPr="004F4CB0" w:rsidRDefault="00FB30D0" w:rsidP="00AF1706">
      <w:pPr>
        <w:pStyle w:val="Heading1"/>
        <w:numPr>
          <w:ilvl w:val="0"/>
          <w:numId w:val="13"/>
        </w:numPr>
        <w:spacing w:line="360" w:lineRule="auto"/>
      </w:pPr>
      <w:bookmarkStart w:id="42" w:name="_Toc164337508"/>
      <w:r w:rsidRPr="004F4CB0">
        <w:t>Podmínky zajištění bezpečnosti a ochrany zdraví dětí</w:t>
      </w:r>
      <w:bookmarkEnd w:id="42"/>
    </w:p>
    <w:p w:rsidR="00FB30D0" w:rsidRPr="004F4CB0" w:rsidRDefault="00FB30D0" w:rsidP="00AF1706">
      <w:pPr>
        <w:pStyle w:val="Heading2"/>
        <w:numPr>
          <w:ilvl w:val="1"/>
          <w:numId w:val="13"/>
        </w:numPr>
        <w:spacing w:line="360" w:lineRule="auto"/>
      </w:pPr>
      <w:bookmarkStart w:id="43" w:name="_Toc164337509"/>
      <w:r w:rsidRPr="004F4CB0">
        <w:t>Péče o zdraví a bezpečnost dětí při vzdělávání</w:t>
      </w:r>
      <w:bookmarkEnd w:id="43"/>
    </w:p>
    <w:p w:rsidR="004F4CB0" w:rsidRDefault="004F4CB0"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Škola zajišťuje </w:t>
      </w:r>
      <w:r w:rsidR="00E934F3">
        <w:rPr>
          <w:rFonts w:ascii="Times New Roman" w:hAnsi="Times New Roman" w:cs="Times New Roman"/>
          <w:sz w:val="24"/>
          <w:szCs w:val="24"/>
        </w:rPr>
        <w:t>bezpečnost a ochranu zdraví při vzdělávání a s ním přímo souvisejících činnostech a poskytuje dětem nezbytné informace k zajištění bezpečnosti a ochrany zdraví. Za bezpečnost a ochranu zdraví dětí zodpovídají učitelé.</w:t>
      </w:r>
    </w:p>
    <w:p w:rsidR="00E934F3" w:rsidRDefault="00E934F3"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Učitelky ve třídách průběžně seznamují děti s pravidly bezpečného chování ve třídě i při pobytu venku, při sportu a zacházení s předměty, nářadím, náčiním a sportovními pomůckami apod. Průběžně je seznamují s pravid</w:t>
      </w:r>
      <w:r w:rsidR="000230AF">
        <w:rPr>
          <w:rFonts w:ascii="Times New Roman" w:hAnsi="Times New Roman" w:cs="Times New Roman"/>
          <w:sz w:val="24"/>
          <w:szCs w:val="24"/>
        </w:rPr>
        <w:t xml:space="preserve">ly bezpečného chování na ulici a </w:t>
      </w:r>
      <w:r>
        <w:rPr>
          <w:rFonts w:ascii="Times New Roman" w:hAnsi="Times New Roman" w:cs="Times New Roman"/>
          <w:sz w:val="24"/>
          <w:szCs w:val="24"/>
        </w:rPr>
        <w:t>v dopravě.</w:t>
      </w:r>
    </w:p>
    <w:p w:rsidR="00E934F3" w:rsidRDefault="006C6DAF"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Zákonní zástupci mají povinnost sledovat zdraví dítěte a v případě onemocnění jej omluvit ze vzdělávání. Při závažném a opakovaném porušování těchto povinností by byl dán důvod pro ukončení předškolního vzdělávání.</w:t>
      </w:r>
    </w:p>
    <w:p w:rsidR="006C6DAF" w:rsidRDefault="006C6DAF"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Mateřské škole v souladu s právními předpisy je dáno nejen právo, ale také povinnost odmítnout </w:t>
      </w:r>
      <w:r w:rsidR="00306D66">
        <w:rPr>
          <w:rFonts w:ascii="Times New Roman" w:hAnsi="Times New Roman" w:cs="Times New Roman"/>
          <w:sz w:val="24"/>
          <w:szCs w:val="24"/>
        </w:rPr>
        <w:t>převzetí dítěte</w:t>
      </w:r>
      <w:r>
        <w:rPr>
          <w:rFonts w:ascii="Times New Roman" w:hAnsi="Times New Roman" w:cs="Times New Roman"/>
          <w:sz w:val="24"/>
          <w:szCs w:val="24"/>
        </w:rPr>
        <w:t>, pokud jeví zřejmé známky přenosného onemocnění.</w:t>
      </w:r>
    </w:p>
    <w:p w:rsidR="00CE4B08" w:rsidRDefault="00CE4B08"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Mateřská škola nepřijme dítě se zlomeninou jakékoliv části těla, ani dítě se sádrou či ortézou z důvodu dalšího ohrožení jeho zdraví a bezpečnosti.</w:t>
      </w:r>
    </w:p>
    <w:p w:rsidR="006C6DAF" w:rsidRPr="004F4CB0" w:rsidRDefault="006C6DAF"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Vstup do budovy je jištěn elektronickým zařízením. Pro bezpečnost dětí je důležité, aby zákonní zástupci a jimi pověřené osoby vstupovali do budovy jednotlivě a nevpouštěli s sebou cizí osoby. Zároveň se prokázali v</w:t>
      </w:r>
      <w:r w:rsidR="00380CCE">
        <w:rPr>
          <w:rFonts w:ascii="Times New Roman" w:hAnsi="Times New Roman" w:cs="Times New Roman"/>
          <w:sz w:val="24"/>
          <w:szCs w:val="24"/>
        </w:rPr>
        <w:t> kameře umístěné před vstupem do budovy.</w:t>
      </w:r>
    </w:p>
    <w:p w:rsidR="00FB30D0" w:rsidRPr="00B520F4" w:rsidRDefault="00FB30D0" w:rsidP="00AF1706">
      <w:pPr>
        <w:pStyle w:val="Heading2"/>
        <w:numPr>
          <w:ilvl w:val="1"/>
          <w:numId w:val="13"/>
        </w:numPr>
        <w:spacing w:line="360" w:lineRule="auto"/>
      </w:pPr>
      <w:bookmarkStart w:id="44" w:name="_Toc164337510"/>
      <w:r w:rsidRPr="00B520F4">
        <w:lastRenderedPageBreak/>
        <w:t>První pomoc a ošetření</w:t>
      </w:r>
      <w:bookmarkEnd w:id="44"/>
    </w:p>
    <w:p w:rsidR="00380CCE" w:rsidRPr="00B520F4" w:rsidRDefault="00380CCE" w:rsidP="00AF1706">
      <w:pPr>
        <w:pStyle w:val="Heading3"/>
        <w:numPr>
          <w:ilvl w:val="2"/>
          <w:numId w:val="13"/>
        </w:numPr>
        <w:spacing w:line="360" w:lineRule="auto"/>
      </w:pPr>
      <w:bookmarkStart w:id="45" w:name="_Toc164337511"/>
      <w:r w:rsidRPr="00B520F4">
        <w:t>Nemoc</w:t>
      </w:r>
      <w:bookmarkEnd w:id="45"/>
    </w:p>
    <w:p w:rsidR="00380CCE" w:rsidRPr="00380CCE" w:rsidRDefault="00380CCE"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Pokud zaměstnanec školy shledá u dítěte známky onemocnění (teplota, bolest hlavy, zvracení, průjem apod.) ihned telefonicky informuje zákonné zástupce, aby si dítě neprodleně vyzvedli (max. do 2 hodiny od telefonátu). Do vyzvednutí zajistí oddělení od ostatních a dohled zletilou fyzickou osobou.</w:t>
      </w:r>
    </w:p>
    <w:p w:rsidR="00380CCE" w:rsidRPr="00B520F4" w:rsidRDefault="00380CCE" w:rsidP="00AF1706">
      <w:pPr>
        <w:pStyle w:val="Heading3"/>
        <w:numPr>
          <w:ilvl w:val="2"/>
          <w:numId w:val="13"/>
        </w:numPr>
        <w:spacing w:line="360" w:lineRule="auto"/>
      </w:pPr>
      <w:bookmarkStart w:id="46" w:name="_Toc164337512"/>
      <w:r w:rsidRPr="00B520F4">
        <w:t>Úraz</w:t>
      </w:r>
      <w:bookmarkEnd w:id="46"/>
    </w:p>
    <w:p w:rsidR="00380CCE" w:rsidRDefault="00380CCE"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Při úrazu dítěte jsou všichni zaměstnanci školy povinni okamžitě poskytnout pomoc. V případě potřeby přivolají lékařkou pomoc, v nezbytně nutném případě zajistí převoz zraněného dítěte do zdravotnického zařízení. Zároveň jsou povinni bezodkladně informovat ředitele školy, vedoucí učitelku a zákonného zástupce zraněného dítěte.</w:t>
      </w:r>
    </w:p>
    <w:p w:rsidR="00380CCE" w:rsidRDefault="00380CCE"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Každý úraz je v souladu s ustanovením vyhlášky č. 64/2005 Sb., „o evidenci úrazů dětí, žáků a studentů“, ve znění pozdějších předpisů, zaznamenáván do knihy úrazů. Záznam o úrazu vyhotoví škola, jde-li o úraz, jehož důsledkem vznikla nepřítomnost dítěte v mateřské škole zasahující alespoň do 2 po sobě jdoucích vyučovacích dnů. Na žádost zákonného zástupce dítěte nebo orgánů uvedených §4 výše uvedené vyhlášky vyhotoví škola záznam i o úrazu </w:t>
      </w:r>
      <w:r w:rsidR="002803D8">
        <w:rPr>
          <w:rFonts w:ascii="Times New Roman" w:hAnsi="Times New Roman" w:cs="Times New Roman"/>
          <w:sz w:val="24"/>
          <w:szCs w:val="24"/>
        </w:rPr>
        <w:t>u kterého nevznikla nutnost nepřítomnosti dítěte ve škole.</w:t>
      </w:r>
    </w:p>
    <w:p w:rsidR="002803D8" w:rsidRDefault="00BF6E7A"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Pokud se jedná o dro</w:t>
      </w:r>
      <w:r w:rsidR="002803D8">
        <w:rPr>
          <w:rFonts w:ascii="Times New Roman" w:hAnsi="Times New Roman" w:cs="Times New Roman"/>
          <w:sz w:val="24"/>
          <w:szCs w:val="24"/>
        </w:rPr>
        <w:t>bný úraz, jsou rodiče informováni ústně nebo průkaznou písemnou formou a úraz je evidován ve filtru.</w:t>
      </w:r>
    </w:p>
    <w:p w:rsidR="002803D8" w:rsidRPr="002803D8" w:rsidRDefault="002803D8" w:rsidP="00AF1706">
      <w:pPr>
        <w:pStyle w:val="Heading3"/>
        <w:numPr>
          <w:ilvl w:val="2"/>
          <w:numId w:val="13"/>
        </w:numPr>
        <w:spacing w:line="360" w:lineRule="auto"/>
      </w:pPr>
      <w:bookmarkStart w:id="47" w:name="_Toc164337513"/>
      <w:r w:rsidRPr="002803D8">
        <w:t>Nebezpečné předměty</w:t>
      </w:r>
      <w:bookmarkEnd w:id="47"/>
    </w:p>
    <w:p w:rsidR="002803D8" w:rsidRPr="002803D8" w:rsidRDefault="002803D8"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Dětem není dovoleno nosit do MŠ předměty ohrožující jejich zdraví i zdraví ostatních. Nepřípustné jsou především předměty propagující násilí (nože, meče, pistole apod.). Nedoporučujeme nosit ani cennosti (šperky, drahé hračky apod.). V opačném případě nenese škola žádnou odpovědnost za jejich ztrátu.</w:t>
      </w:r>
    </w:p>
    <w:p w:rsidR="00FB30D0" w:rsidRPr="002803D8" w:rsidRDefault="00FB30D0" w:rsidP="00AF1706">
      <w:pPr>
        <w:pStyle w:val="Heading2"/>
        <w:numPr>
          <w:ilvl w:val="1"/>
          <w:numId w:val="13"/>
        </w:numPr>
        <w:spacing w:line="360" w:lineRule="auto"/>
      </w:pPr>
      <w:bookmarkStart w:id="48" w:name="_Toc164337514"/>
      <w:r w:rsidRPr="002803D8">
        <w:t>Ochrana před návykovými látkami</w:t>
      </w:r>
      <w:bookmarkEnd w:id="48"/>
    </w:p>
    <w:p w:rsidR="002803D8" w:rsidRPr="002803D8" w:rsidRDefault="002803D8"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Ve všech prostorách mateřské školy je zakázáno kouřit a požívat alkohol či jiné návykové látky.</w:t>
      </w:r>
    </w:p>
    <w:p w:rsidR="00FB30D0" w:rsidRPr="008D1078" w:rsidRDefault="00FB30D0" w:rsidP="00AF1706">
      <w:pPr>
        <w:pStyle w:val="Heading2"/>
        <w:numPr>
          <w:ilvl w:val="1"/>
          <w:numId w:val="13"/>
        </w:numPr>
        <w:spacing w:line="360" w:lineRule="auto"/>
      </w:pPr>
      <w:bookmarkStart w:id="49" w:name="_Toc164337515"/>
      <w:r w:rsidRPr="008D1078">
        <w:lastRenderedPageBreak/>
        <w:t>Pobyt mimo MŠ</w:t>
      </w:r>
      <w:bookmarkEnd w:id="49"/>
    </w:p>
    <w:p w:rsidR="002803D8" w:rsidRPr="002803D8" w:rsidRDefault="002803D8"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Při přesunech dětí mimo území MŠ se učitelé řídí pravidly silničního provozu. Před pobytem dětí na školní zahradě učitelé zkontrolují prostor a odstraní </w:t>
      </w:r>
      <w:r w:rsidR="00AB31A8">
        <w:rPr>
          <w:rFonts w:ascii="Times New Roman" w:hAnsi="Times New Roman" w:cs="Times New Roman"/>
          <w:sz w:val="24"/>
          <w:szCs w:val="24"/>
        </w:rPr>
        <w:t xml:space="preserve">případně </w:t>
      </w:r>
      <w:r>
        <w:rPr>
          <w:rFonts w:ascii="Times New Roman" w:hAnsi="Times New Roman" w:cs="Times New Roman"/>
          <w:sz w:val="24"/>
          <w:szCs w:val="24"/>
        </w:rPr>
        <w:t>všechny nebezpečné překážky</w:t>
      </w:r>
      <w:r w:rsidR="008D1078">
        <w:rPr>
          <w:rFonts w:ascii="Times New Roman" w:hAnsi="Times New Roman" w:cs="Times New Roman"/>
          <w:sz w:val="24"/>
          <w:szCs w:val="24"/>
        </w:rPr>
        <w:t xml:space="preserve"> a předměty.</w:t>
      </w:r>
    </w:p>
    <w:p w:rsidR="00FB30D0" w:rsidRPr="008D1078" w:rsidRDefault="00FB30D0" w:rsidP="00AF1706">
      <w:pPr>
        <w:pStyle w:val="Heading2"/>
        <w:numPr>
          <w:ilvl w:val="1"/>
          <w:numId w:val="13"/>
        </w:numPr>
        <w:spacing w:line="360" w:lineRule="auto"/>
      </w:pPr>
      <w:bookmarkStart w:id="50" w:name="_Toc164337516"/>
      <w:r w:rsidRPr="008D1078">
        <w:t>Ochrana před sociálně patologickými jevy</w:t>
      </w:r>
      <w:bookmarkEnd w:id="50"/>
    </w:p>
    <w:p w:rsidR="008D1078" w:rsidRDefault="008D1078"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V rámci ŠVP jsou děti nenásilnou formou, přiměřeně jejich věku a schopnostem pochopit a porozumět dané problematice, seznamovány s nebezpečím drogové závislosti, alkoholismu, kouření, virtuální závislosti, patologického hráčství, vandalismu, kriminality a jiných forem násilného chování a jsou jim vysvětlována pozitiva zdravého životního stylu.</w:t>
      </w:r>
    </w:p>
    <w:p w:rsidR="008D1078" w:rsidRPr="008D1078" w:rsidRDefault="008D1078"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V rámci prevence před projevy diskriminace, nepřátelství a násilí budou provádět učitelé mateřské školy monitoring a screening vztahů mezi dětmi ve třídních kolektivech, s cílem řešit případné deformující vztahy mezi dětmi již v jejich po</w:t>
      </w:r>
      <w:r w:rsidR="00A034B9">
        <w:rPr>
          <w:rFonts w:ascii="Times New Roman" w:hAnsi="Times New Roman" w:cs="Times New Roman"/>
          <w:sz w:val="24"/>
          <w:szCs w:val="24"/>
        </w:rPr>
        <w:t xml:space="preserve">čátcích, </w:t>
      </w:r>
      <w:r>
        <w:rPr>
          <w:rFonts w:ascii="Times New Roman" w:hAnsi="Times New Roman" w:cs="Times New Roman"/>
          <w:sz w:val="24"/>
          <w:szCs w:val="24"/>
        </w:rPr>
        <w:t>a to ve spolupráci se zákonnými zástupci, případně za pomoci školských poradenských zařízeních. Důležitým prvkem prevence v této oblasti je i vytvoření příznivého sociálního klimatu mezi dětmi navzájem, mezi dětmi a učiteli a mezi učiteli a zákonnými zástupci.</w:t>
      </w:r>
    </w:p>
    <w:p w:rsidR="00FB30D0" w:rsidRPr="00B520F4" w:rsidRDefault="00FB30D0" w:rsidP="00AF1706">
      <w:pPr>
        <w:pStyle w:val="Heading2"/>
        <w:numPr>
          <w:ilvl w:val="1"/>
          <w:numId w:val="13"/>
        </w:numPr>
        <w:spacing w:line="360" w:lineRule="auto"/>
      </w:pPr>
      <w:bookmarkStart w:id="51" w:name="_Toc164337517"/>
      <w:r w:rsidRPr="00B520F4">
        <w:t>Podmínky zacházení s majetkem školy ze strany dětí</w:t>
      </w:r>
      <w:bookmarkEnd w:id="51"/>
    </w:p>
    <w:p w:rsidR="008D1078" w:rsidRDefault="00B520F4"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Po dobu pobytu dětí v MŠ dbají učitelé na to, aby děti zacházely šetrně s učebními pomůckami, hračkami a dalšími vzdělávacími potřebami a nepoškozovaly ostatní majetek školy.</w:t>
      </w:r>
    </w:p>
    <w:p w:rsidR="00B520F4" w:rsidRDefault="00B520F4"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Osobní věci jsou uloženy ve </w:t>
      </w:r>
      <w:r w:rsidR="00306D66">
        <w:rPr>
          <w:rFonts w:ascii="Times New Roman" w:hAnsi="Times New Roman" w:cs="Times New Roman"/>
          <w:sz w:val="24"/>
          <w:szCs w:val="24"/>
        </w:rPr>
        <w:t>s</w:t>
      </w:r>
      <w:r>
        <w:rPr>
          <w:rFonts w:ascii="Times New Roman" w:hAnsi="Times New Roman" w:cs="Times New Roman"/>
          <w:sz w:val="24"/>
          <w:szCs w:val="24"/>
        </w:rPr>
        <w:t>kříň</w:t>
      </w:r>
      <w:r w:rsidR="00A034B9">
        <w:rPr>
          <w:rFonts w:ascii="Times New Roman" w:hAnsi="Times New Roman" w:cs="Times New Roman"/>
          <w:sz w:val="24"/>
          <w:szCs w:val="24"/>
        </w:rPr>
        <w:t>k</w:t>
      </w:r>
      <w:bookmarkStart w:id="52" w:name="_GoBack"/>
      <w:bookmarkEnd w:id="52"/>
      <w:r>
        <w:rPr>
          <w:rFonts w:ascii="Times New Roman" w:hAnsi="Times New Roman" w:cs="Times New Roman"/>
          <w:sz w:val="24"/>
          <w:szCs w:val="24"/>
        </w:rPr>
        <w:t>ách v šatně označených značkou, která byla dítěti přidělena. Doporučujeme všechny věci dětem podepsat.</w:t>
      </w:r>
    </w:p>
    <w:p w:rsidR="00B520F4" w:rsidRPr="008D1078" w:rsidRDefault="00B520F4"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Povinnost všech zaměstnanců, zákonných zástupců a dětí je chránit a nepoškozovat majetek školy.</w:t>
      </w:r>
    </w:p>
    <w:p w:rsidR="00FB30D0" w:rsidRPr="00813416" w:rsidRDefault="00FB30D0" w:rsidP="00AF1706">
      <w:pPr>
        <w:pStyle w:val="Heading1"/>
        <w:numPr>
          <w:ilvl w:val="0"/>
          <w:numId w:val="13"/>
        </w:numPr>
        <w:spacing w:line="360" w:lineRule="auto"/>
      </w:pPr>
      <w:bookmarkStart w:id="53" w:name="_Toc164337518"/>
      <w:r w:rsidRPr="00813416">
        <w:t>Ostatní činnosti mateřské školy</w:t>
      </w:r>
      <w:bookmarkEnd w:id="53"/>
    </w:p>
    <w:p w:rsidR="00FB30D0" w:rsidRPr="00813416" w:rsidRDefault="00FB30D0" w:rsidP="00AF1706">
      <w:pPr>
        <w:pStyle w:val="Heading2"/>
        <w:numPr>
          <w:ilvl w:val="1"/>
          <w:numId w:val="13"/>
        </w:numPr>
        <w:spacing w:line="360" w:lineRule="auto"/>
      </w:pPr>
      <w:bookmarkStart w:id="54" w:name="_Toc164337519"/>
      <w:r w:rsidRPr="00813416">
        <w:t>Školní výlety</w:t>
      </w:r>
      <w:bookmarkEnd w:id="54"/>
    </w:p>
    <w:p w:rsidR="00813416" w:rsidRPr="00813416" w:rsidRDefault="00813416"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Mateřská škola může v rámci vzdělávací činnost</w:t>
      </w:r>
      <w:r w:rsidR="00306D66">
        <w:rPr>
          <w:rFonts w:ascii="Times New Roman" w:hAnsi="Times New Roman" w:cs="Times New Roman"/>
          <w:sz w:val="24"/>
          <w:szCs w:val="24"/>
        </w:rPr>
        <w:t>i zorganizovat školní výlety, te</w:t>
      </w:r>
      <w:r>
        <w:rPr>
          <w:rFonts w:ascii="Times New Roman" w:hAnsi="Times New Roman" w:cs="Times New Roman"/>
          <w:sz w:val="24"/>
          <w:szCs w:val="24"/>
        </w:rPr>
        <w:t>matické vycházky, návštěvy divadel a jiných akcí souvisejících s výchovně vzdělávací činností školy.</w:t>
      </w:r>
    </w:p>
    <w:p w:rsidR="00026203" w:rsidRDefault="00FB30D0" w:rsidP="00AF1706">
      <w:pPr>
        <w:pStyle w:val="Heading1"/>
        <w:numPr>
          <w:ilvl w:val="0"/>
          <w:numId w:val="13"/>
        </w:numPr>
        <w:spacing w:line="360" w:lineRule="auto"/>
      </w:pPr>
      <w:bookmarkStart w:id="55" w:name="_Toc164337520"/>
      <w:r>
        <w:lastRenderedPageBreak/>
        <w:t>Závěrečná ustanovení</w:t>
      </w:r>
      <w:bookmarkStart w:id="56" w:name="_Toc353036751"/>
      <w:bookmarkEnd w:id="55"/>
    </w:p>
    <w:p w:rsidR="00813416" w:rsidRDefault="00813416"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Tento školní řád nabývá platnosti dnem podpisu ředitele školy a platí do odvolání. Veškeré dodatky nebo změny školního řádu mohou být provedeny pouze písemnou formou a před nabytím účinnosti s nimi budou seznámeni všichni zaměstnanci mateřské školy společně se zákonnými zástupci dětí.</w:t>
      </w:r>
    </w:p>
    <w:p w:rsidR="00813416" w:rsidRDefault="00813416"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Odpovědný zástupce dítěte je povinen se prokazatelným způsobem seznámit s řádem školy stejně jako všichni zaměstnanci.</w:t>
      </w:r>
    </w:p>
    <w:p w:rsidR="00813416" w:rsidRDefault="00813416"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Školní řád je zveřejněn na přístupném místě v mateřské škole a na webových stránkách školy.</w:t>
      </w:r>
      <w:r w:rsidR="00983217">
        <w:rPr>
          <w:rFonts w:ascii="Times New Roman" w:hAnsi="Times New Roman" w:cs="Times New Roman"/>
          <w:sz w:val="24"/>
          <w:szCs w:val="24"/>
        </w:rPr>
        <w:t xml:space="preserve"> O jeho vydání a obsahu jsou zákonní zástupci informováni.</w:t>
      </w:r>
    </w:p>
    <w:p w:rsidR="00983217" w:rsidRDefault="00983217" w:rsidP="00AF1706">
      <w:pPr>
        <w:spacing w:line="360" w:lineRule="auto"/>
        <w:jc w:val="both"/>
        <w:rPr>
          <w:rFonts w:ascii="Times New Roman" w:hAnsi="Times New Roman" w:cs="Times New Roman"/>
          <w:sz w:val="24"/>
          <w:szCs w:val="24"/>
        </w:rPr>
      </w:pPr>
      <w:r>
        <w:rPr>
          <w:rFonts w:ascii="Times New Roman" w:hAnsi="Times New Roman" w:cs="Times New Roman"/>
          <w:sz w:val="24"/>
          <w:szCs w:val="24"/>
        </w:rPr>
        <w:t>S vybranými částmi jsou seznámeny i děti, forma seznámení odpovídá věku a rozumovým schopnostem dětí.</w:t>
      </w:r>
    </w:p>
    <w:p w:rsidR="00E510F7" w:rsidRPr="00813416" w:rsidRDefault="00E510F7" w:rsidP="00AF1706">
      <w:pPr>
        <w:spacing w:line="360" w:lineRule="auto"/>
        <w:jc w:val="both"/>
        <w:rPr>
          <w:rFonts w:ascii="Times New Roman" w:hAnsi="Times New Roman" w:cs="Times New Roman"/>
          <w:sz w:val="24"/>
          <w:szCs w:val="24"/>
        </w:rPr>
      </w:pPr>
    </w:p>
    <w:bookmarkEnd w:id="56"/>
    <w:p w:rsidR="00693C41" w:rsidRPr="00E510F7" w:rsidRDefault="000B00E9" w:rsidP="005B0772">
      <w:pPr>
        <w:spacing w:line="360" w:lineRule="auto"/>
        <w:rPr>
          <w:rFonts w:ascii="Times New Roman" w:hAnsi="Times New Roman" w:cs="Times New Roman"/>
          <w:sz w:val="24"/>
          <w:szCs w:val="24"/>
        </w:rPr>
      </w:pPr>
      <w:r w:rsidRPr="00983217">
        <w:rPr>
          <w:rFonts w:ascii="Times New Roman" w:hAnsi="Times New Roman" w:cs="Times New Roman"/>
          <w:sz w:val="24"/>
          <w:szCs w:val="24"/>
        </w:rPr>
        <w:t>V Louč</w:t>
      </w:r>
      <w:r w:rsidR="00983217" w:rsidRPr="00983217">
        <w:rPr>
          <w:rFonts w:ascii="Times New Roman" w:hAnsi="Times New Roman" w:cs="Times New Roman"/>
          <w:sz w:val="24"/>
          <w:szCs w:val="24"/>
        </w:rPr>
        <w:t xml:space="preserve">eni dne </w:t>
      </w:r>
      <w:r w:rsidR="00306D66">
        <w:rPr>
          <w:rFonts w:ascii="Times New Roman" w:hAnsi="Times New Roman" w:cs="Times New Roman"/>
          <w:sz w:val="24"/>
          <w:szCs w:val="24"/>
        </w:rPr>
        <w:t>29.8.2024</w:t>
      </w:r>
      <w:r w:rsidR="005B0772">
        <w:rPr>
          <w:rFonts w:ascii="Times New Roman" w:hAnsi="Times New Roman" w:cs="Times New Roman"/>
          <w:sz w:val="24"/>
          <w:szCs w:val="24"/>
        </w:rPr>
        <w:tab/>
      </w:r>
      <w:r w:rsidR="005B0772">
        <w:rPr>
          <w:rFonts w:ascii="Times New Roman" w:hAnsi="Times New Roman" w:cs="Times New Roman"/>
          <w:sz w:val="24"/>
          <w:szCs w:val="24"/>
        </w:rPr>
        <w:tab/>
      </w:r>
      <w:r w:rsidR="005B0772">
        <w:rPr>
          <w:rFonts w:ascii="Times New Roman" w:hAnsi="Times New Roman" w:cs="Times New Roman"/>
          <w:sz w:val="24"/>
          <w:szCs w:val="24"/>
        </w:rPr>
        <w:tab/>
      </w:r>
      <w:r w:rsidR="00983217">
        <w:rPr>
          <w:rFonts w:ascii="Times New Roman" w:hAnsi="Times New Roman" w:cs="Times New Roman"/>
          <w:sz w:val="24"/>
          <w:szCs w:val="24"/>
        </w:rPr>
        <w:t>Mgr. Zdeněk Kubálek</w:t>
      </w:r>
      <w:r w:rsidR="00E510F7">
        <w:rPr>
          <w:rFonts w:ascii="Times New Roman" w:hAnsi="Times New Roman" w:cs="Times New Roman"/>
          <w:sz w:val="24"/>
          <w:szCs w:val="24"/>
        </w:rPr>
        <w:t xml:space="preserve"> (</w:t>
      </w:r>
      <w:r w:rsidR="00983217">
        <w:rPr>
          <w:rFonts w:ascii="Times New Roman" w:hAnsi="Times New Roman" w:cs="Times New Roman"/>
          <w:sz w:val="24"/>
          <w:szCs w:val="24"/>
        </w:rPr>
        <w:t>ředitel ZŠ a MŠ Loučeň</w:t>
      </w:r>
      <w:r w:rsidR="00E510F7">
        <w:rPr>
          <w:rFonts w:ascii="Times New Roman" w:hAnsi="Times New Roman" w:cs="Times New Roman"/>
          <w:sz w:val="24"/>
          <w:szCs w:val="24"/>
        </w:rPr>
        <w:t>)</w:t>
      </w:r>
    </w:p>
    <w:sectPr w:rsidR="00693C41" w:rsidRPr="00E510F7" w:rsidSect="00E56B63">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B0D" w:rsidRDefault="00E65B0D" w:rsidP="00E56B63">
      <w:pPr>
        <w:spacing w:after="0" w:line="240" w:lineRule="auto"/>
      </w:pPr>
      <w:r>
        <w:separator/>
      </w:r>
    </w:p>
  </w:endnote>
  <w:endnote w:type="continuationSeparator" w:id="0">
    <w:p w:rsidR="00E65B0D" w:rsidRDefault="00E65B0D" w:rsidP="00E56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275059"/>
      <w:docPartObj>
        <w:docPartGallery w:val="Page Numbers (Bottom of Page)"/>
        <w:docPartUnique/>
      </w:docPartObj>
    </w:sdtPr>
    <w:sdtContent>
      <w:p w:rsidR="00111353" w:rsidRDefault="00111353">
        <w:pPr>
          <w:pStyle w:val="Footer"/>
          <w:jc w:val="center"/>
        </w:pPr>
        <w:r>
          <w:fldChar w:fldCharType="begin"/>
        </w:r>
        <w:r>
          <w:instrText xml:space="preserve"> PAGE   \* MERGEFORMAT </w:instrText>
        </w:r>
        <w:r>
          <w:fldChar w:fldCharType="separate"/>
        </w:r>
        <w:r w:rsidR="00A034B9">
          <w:rPr>
            <w:noProof/>
          </w:rPr>
          <w:t>20</w:t>
        </w:r>
        <w:r>
          <w:rPr>
            <w:noProof/>
          </w:rPr>
          <w:fldChar w:fldCharType="end"/>
        </w:r>
      </w:p>
    </w:sdtContent>
  </w:sdt>
  <w:p w:rsidR="00111353" w:rsidRDefault="001113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B0D" w:rsidRDefault="00E65B0D" w:rsidP="00E56B63">
      <w:pPr>
        <w:spacing w:after="0" w:line="240" w:lineRule="auto"/>
      </w:pPr>
      <w:r>
        <w:separator/>
      </w:r>
    </w:p>
  </w:footnote>
  <w:footnote w:type="continuationSeparator" w:id="0">
    <w:p w:rsidR="00E65B0D" w:rsidRDefault="00E65B0D" w:rsidP="00E56B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43A25"/>
    <w:multiLevelType w:val="hybridMultilevel"/>
    <w:tmpl w:val="F364DC4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3377AC8"/>
    <w:multiLevelType w:val="multilevel"/>
    <w:tmpl w:val="3FAE60BA"/>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3BA3821"/>
    <w:multiLevelType w:val="hybridMultilevel"/>
    <w:tmpl w:val="4A866D3C"/>
    <w:lvl w:ilvl="0" w:tplc="2FFC4B2C">
      <w:start w:val="1"/>
      <w:numFmt w:val="lowerLetter"/>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3">
    <w:nsid w:val="19126D63"/>
    <w:multiLevelType w:val="hybridMultilevel"/>
    <w:tmpl w:val="719A898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20077145"/>
    <w:multiLevelType w:val="multilevel"/>
    <w:tmpl w:val="7436CF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FBC0286"/>
    <w:multiLevelType w:val="hybridMultilevel"/>
    <w:tmpl w:val="29946156"/>
    <w:lvl w:ilvl="0" w:tplc="9BB0487C">
      <w:start w:val="1"/>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3BAC7D38"/>
    <w:multiLevelType w:val="multilevel"/>
    <w:tmpl w:val="F6C22C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3F8C1524"/>
    <w:multiLevelType w:val="hybridMultilevel"/>
    <w:tmpl w:val="95683E4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3FC41020"/>
    <w:multiLevelType w:val="hybridMultilevel"/>
    <w:tmpl w:val="1D246F2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413F4112"/>
    <w:multiLevelType w:val="hybridMultilevel"/>
    <w:tmpl w:val="1242D62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41BF0E51"/>
    <w:multiLevelType w:val="hybridMultilevel"/>
    <w:tmpl w:val="622E001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56511FC0"/>
    <w:multiLevelType w:val="hybridMultilevel"/>
    <w:tmpl w:val="13669A06"/>
    <w:lvl w:ilvl="0" w:tplc="A628FF5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590972CF"/>
    <w:multiLevelType w:val="hybridMultilevel"/>
    <w:tmpl w:val="C2C24338"/>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65496136"/>
    <w:multiLevelType w:val="hybridMultilevel"/>
    <w:tmpl w:val="37308A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70D27703"/>
    <w:multiLevelType w:val="multilevel"/>
    <w:tmpl w:val="7436CF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AF00EBF"/>
    <w:multiLevelType w:val="hybridMultilevel"/>
    <w:tmpl w:val="0986B592"/>
    <w:lvl w:ilvl="0" w:tplc="37AC453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7BCE5B40"/>
    <w:multiLevelType w:val="multilevel"/>
    <w:tmpl w:val="427261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2"/>
  </w:num>
  <w:num w:numId="2">
    <w:abstractNumId w:val="7"/>
  </w:num>
  <w:num w:numId="3">
    <w:abstractNumId w:val="9"/>
  </w:num>
  <w:num w:numId="4">
    <w:abstractNumId w:val="13"/>
  </w:num>
  <w:num w:numId="5">
    <w:abstractNumId w:val="8"/>
  </w:num>
  <w:num w:numId="6">
    <w:abstractNumId w:val="15"/>
  </w:num>
  <w:num w:numId="7">
    <w:abstractNumId w:val="11"/>
  </w:num>
  <w:num w:numId="8">
    <w:abstractNumId w:val="5"/>
  </w:num>
  <w:num w:numId="9">
    <w:abstractNumId w:val="2"/>
  </w:num>
  <w:num w:numId="10">
    <w:abstractNumId w:val="10"/>
  </w:num>
  <w:num w:numId="11">
    <w:abstractNumId w:val="3"/>
  </w:num>
  <w:num w:numId="12">
    <w:abstractNumId w:val="0"/>
  </w:num>
  <w:num w:numId="13">
    <w:abstractNumId w:val="14"/>
  </w:num>
  <w:num w:numId="14">
    <w:abstractNumId w:val="16"/>
  </w:num>
  <w:num w:numId="15">
    <w:abstractNumId w:val="6"/>
  </w:num>
  <w:num w:numId="16">
    <w:abstractNumId w:val="1"/>
  </w:num>
  <w:num w:numId="17">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90D"/>
    <w:rsid w:val="00010EF2"/>
    <w:rsid w:val="000131BB"/>
    <w:rsid w:val="000230AF"/>
    <w:rsid w:val="00026203"/>
    <w:rsid w:val="00026D08"/>
    <w:rsid w:val="00081743"/>
    <w:rsid w:val="000A3C40"/>
    <w:rsid w:val="000B00E9"/>
    <w:rsid w:val="000C1A0E"/>
    <w:rsid w:val="000C290D"/>
    <w:rsid w:val="000C6F84"/>
    <w:rsid w:val="000C760A"/>
    <w:rsid w:val="000D6FEF"/>
    <w:rsid w:val="000D71FD"/>
    <w:rsid w:val="000E3666"/>
    <w:rsid w:val="000E447D"/>
    <w:rsid w:val="000F1F11"/>
    <w:rsid w:val="00102C97"/>
    <w:rsid w:val="00105E5B"/>
    <w:rsid w:val="00111353"/>
    <w:rsid w:val="00135240"/>
    <w:rsid w:val="00143598"/>
    <w:rsid w:val="0014771F"/>
    <w:rsid w:val="001520D5"/>
    <w:rsid w:val="00184612"/>
    <w:rsid w:val="001A167F"/>
    <w:rsid w:val="001A41A5"/>
    <w:rsid w:val="001B11D3"/>
    <w:rsid w:val="001D7174"/>
    <w:rsid w:val="001E6349"/>
    <w:rsid w:val="00201A00"/>
    <w:rsid w:val="00246B8B"/>
    <w:rsid w:val="00263726"/>
    <w:rsid w:val="002803D8"/>
    <w:rsid w:val="002905E2"/>
    <w:rsid w:val="002B7BCD"/>
    <w:rsid w:val="002C69E0"/>
    <w:rsid w:val="002E2869"/>
    <w:rsid w:val="002F22A2"/>
    <w:rsid w:val="002F2B49"/>
    <w:rsid w:val="002F5FD7"/>
    <w:rsid w:val="003053CA"/>
    <w:rsid w:val="00306D66"/>
    <w:rsid w:val="00310C9C"/>
    <w:rsid w:val="00316ECB"/>
    <w:rsid w:val="00320043"/>
    <w:rsid w:val="003361C5"/>
    <w:rsid w:val="003439B4"/>
    <w:rsid w:val="00354334"/>
    <w:rsid w:val="00361343"/>
    <w:rsid w:val="00372F0C"/>
    <w:rsid w:val="00380CCE"/>
    <w:rsid w:val="003C141E"/>
    <w:rsid w:val="003E04A0"/>
    <w:rsid w:val="003F452A"/>
    <w:rsid w:val="00424E63"/>
    <w:rsid w:val="004352B9"/>
    <w:rsid w:val="00436EFB"/>
    <w:rsid w:val="00447ADF"/>
    <w:rsid w:val="00451185"/>
    <w:rsid w:val="0046169C"/>
    <w:rsid w:val="00462A10"/>
    <w:rsid w:val="00464B40"/>
    <w:rsid w:val="00466244"/>
    <w:rsid w:val="004705B7"/>
    <w:rsid w:val="004874D2"/>
    <w:rsid w:val="004932A1"/>
    <w:rsid w:val="004B5E39"/>
    <w:rsid w:val="004D7D48"/>
    <w:rsid w:val="004F0A75"/>
    <w:rsid w:val="004F3D6B"/>
    <w:rsid w:val="004F3EE7"/>
    <w:rsid w:val="004F4CB0"/>
    <w:rsid w:val="004F54C3"/>
    <w:rsid w:val="0051263E"/>
    <w:rsid w:val="005129F2"/>
    <w:rsid w:val="00536959"/>
    <w:rsid w:val="00541FF1"/>
    <w:rsid w:val="00545AA2"/>
    <w:rsid w:val="005622B2"/>
    <w:rsid w:val="00563B0A"/>
    <w:rsid w:val="0059083E"/>
    <w:rsid w:val="005B0772"/>
    <w:rsid w:val="005E661A"/>
    <w:rsid w:val="005F5203"/>
    <w:rsid w:val="00601F28"/>
    <w:rsid w:val="0060383F"/>
    <w:rsid w:val="00606D7D"/>
    <w:rsid w:val="00623CCA"/>
    <w:rsid w:val="006309CA"/>
    <w:rsid w:val="00693C41"/>
    <w:rsid w:val="006A1FF8"/>
    <w:rsid w:val="006C1CB8"/>
    <w:rsid w:val="006C6DAF"/>
    <w:rsid w:val="006E309A"/>
    <w:rsid w:val="006E635C"/>
    <w:rsid w:val="00701285"/>
    <w:rsid w:val="0073301E"/>
    <w:rsid w:val="007571CF"/>
    <w:rsid w:val="00772412"/>
    <w:rsid w:val="00777514"/>
    <w:rsid w:val="00792E5C"/>
    <w:rsid w:val="007974C0"/>
    <w:rsid w:val="007B4A84"/>
    <w:rsid w:val="007B54FD"/>
    <w:rsid w:val="007D746A"/>
    <w:rsid w:val="0080373E"/>
    <w:rsid w:val="00811F0C"/>
    <w:rsid w:val="00813416"/>
    <w:rsid w:val="008223DD"/>
    <w:rsid w:val="008312DD"/>
    <w:rsid w:val="008360DD"/>
    <w:rsid w:val="00850E76"/>
    <w:rsid w:val="00852FFA"/>
    <w:rsid w:val="00857BEC"/>
    <w:rsid w:val="008611BD"/>
    <w:rsid w:val="008660BC"/>
    <w:rsid w:val="00873668"/>
    <w:rsid w:val="0089306E"/>
    <w:rsid w:val="00893B2A"/>
    <w:rsid w:val="008956A2"/>
    <w:rsid w:val="008C0706"/>
    <w:rsid w:val="008C7AAD"/>
    <w:rsid w:val="008D1078"/>
    <w:rsid w:val="008D1A03"/>
    <w:rsid w:val="008F6754"/>
    <w:rsid w:val="00911C00"/>
    <w:rsid w:val="00921458"/>
    <w:rsid w:val="0092270C"/>
    <w:rsid w:val="00933B1E"/>
    <w:rsid w:val="00975BCD"/>
    <w:rsid w:val="00980E70"/>
    <w:rsid w:val="00982181"/>
    <w:rsid w:val="00983217"/>
    <w:rsid w:val="00997342"/>
    <w:rsid w:val="009B1614"/>
    <w:rsid w:val="009B7F81"/>
    <w:rsid w:val="009C2F7D"/>
    <w:rsid w:val="009D6408"/>
    <w:rsid w:val="009F0D65"/>
    <w:rsid w:val="00A034B9"/>
    <w:rsid w:val="00A13366"/>
    <w:rsid w:val="00A55010"/>
    <w:rsid w:val="00A64003"/>
    <w:rsid w:val="00A91379"/>
    <w:rsid w:val="00A92DB1"/>
    <w:rsid w:val="00AB31A8"/>
    <w:rsid w:val="00AD174B"/>
    <w:rsid w:val="00AD64E5"/>
    <w:rsid w:val="00AF1706"/>
    <w:rsid w:val="00B02B6C"/>
    <w:rsid w:val="00B0593D"/>
    <w:rsid w:val="00B1083B"/>
    <w:rsid w:val="00B125C2"/>
    <w:rsid w:val="00B1789A"/>
    <w:rsid w:val="00B17D93"/>
    <w:rsid w:val="00B25CE1"/>
    <w:rsid w:val="00B27AF1"/>
    <w:rsid w:val="00B32BD6"/>
    <w:rsid w:val="00B35865"/>
    <w:rsid w:val="00B4121A"/>
    <w:rsid w:val="00B520F4"/>
    <w:rsid w:val="00B5609E"/>
    <w:rsid w:val="00B70E1C"/>
    <w:rsid w:val="00B74756"/>
    <w:rsid w:val="00B813DA"/>
    <w:rsid w:val="00BA1975"/>
    <w:rsid w:val="00BA471A"/>
    <w:rsid w:val="00BE2812"/>
    <w:rsid w:val="00BF6E7A"/>
    <w:rsid w:val="00C05718"/>
    <w:rsid w:val="00C374CE"/>
    <w:rsid w:val="00C40BB7"/>
    <w:rsid w:val="00C53324"/>
    <w:rsid w:val="00C57434"/>
    <w:rsid w:val="00C64784"/>
    <w:rsid w:val="00C719C5"/>
    <w:rsid w:val="00C75F3D"/>
    <w:rsid w:val="00C916D5"/>
    <w:rsid w:val="00CA071C"/>
    <w:rsid w:val="00CA24DD"/>
    <w:rsid w:val="00CC5298"/>
    <w:rsid w:val="00CC7108"/>
    <w:rsid w:val="00CD33C6"/>
    <w:rsid w:val="00CE29AB"/>
    <w:rsid w:val="00CE4B08"/>
    <w:rsid w:val="00CF49E9"/>
    <w:rsid w:val="00D047E4"/>
    <w:rsid w:val="00D12DA2"/>
    <w:rsid w:val="00D46F03"/>
    <w:rsid w:val="00D57BEB"/>
    <w:rsid w:val="00D616F4"/>
    <w:rsid w:val="00D97409"/>
    <w:rsid w:val="00DA6065"/>
    <w:rsid w:val="00DB0977"/>
    <w:rsid w:val="00DD7549"/>
    <w:rsid w:val="00DE0EE3"/>
    <w:rsid w:val="00DE385F"/>
    <w:rsid w:val="00DF176E"/>
    <w:rsid w:val="00DF7A4A"/>
    <w:rsid w:val="00E3243A"/>
    <w:rsid w:val="00E510F7"/>
    <w:rsid w:val="00E56B63"/>
    <w:rsid w:val="00E65B0D"/>
    <w:rsid w:val="00E73D0D"/>
    <w:rsid w:val="00E84A95"/>
    <w:rsid w:val="00E91F6B"/>
    <w:rsid w:val="00E934F3"/>
    <w:rsid w:val="00EC2940"/>
    <w:rsid w:val="00EC45BF"/>
    <w:rsid w:val="00EC5D69"/>
    <w:rsid w:val="00EE3040"/>
    <w:rsid w:val="00EE70B7"/>
    <w:rsid w:val="00F0102A"/>
    <w:rsid w:val="00F24F1B"/>
    <w:rsid w:val="00F313D0"/>
    <w:rsid w:val="00F4454E"/>
    <w:rsid w:val="00F46333"/>
    <w:rsid w:val="00F50A9F"/>
    <w:rsid w:val="00F53AD7"/>
    <w:rsid w:val="00F54077"/>
    <w:rsid w:val="00F61C02"/>
    <w:rsid w:val="00FA0DF1"/>
    <w:rsid w:val="00FB0316"/>
    <w:rsid w:val="00FB05CC"/>
    <w:rsid w:val="00FB30D0"/>
    <w:rsid w:val="00FD6CE6"/>
    <w:rsid w:val="00FE1289"/>
    <w:rsid w:val="00FE696A"/>
    <w:rsid w:val="00FE7746"/>
    <w:rsid w:val="00FF6E7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54E"/>
  </w:style>
  <w:style w:type="paragraph" w:styleId="Heading1">
    <w:name w:val="heading 1"/>
    <w:basedOn w:val="Normal"/>
    <w:next w:val="Normal"/>
    <w:link w:val="Heading1Char"/>
    <w:uiPriority w:val="9"/>
    <w:qFormat/>
    <w:rsid w:val="00AF1706"/>
    <w:pPr>
      <w:keepNext/>
      <w:keepLines/>
      <w:spacing w:before="480" w:after="0"/>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rsid w:val="00AF1706"/>
    <w:pPr>
      <w:keepNext/>
      <w:keepLines/>
      <w:spacing w:before="200" w:after="0"/>
      <w:outlineLvl w:val="1"/>
    </w:pPr>
    <w:rPr>
      <w:rFonts w:ascii="Times New Roman" w:eastAsiaTheme="majorEastAsia" w:hAnsi="Times New Roman" w:cstheme="majorBidi"/>
      <w:b/>
      <w:bCs/>
      <w:sz w:val="26"/>
      <w:szCs w:val="26"/>
    </w:rPr>
  </w:style>
  <w:style w:type="paragraph" w:styleId="Heading3">
    <w:name w:val="heading 3"/>
    <w:basedOn w:val="Normal"/>
    <w:next w:val="Normal"/>
    <w:link w:val="Heading3Char"/>
    <w:uiPriority w:val="9"/>
    <w:unhideWhenUsed/>
    <w:qFormat/>
    <w:rsid w:val="00AF1706"/>
    <w:pPr>
      <w:keepNext/>
      <w:keepLines/>
      <w:spacing w:before="200" w:after="0"/>
      <w:outlineLvl w:val="2"/>
    </w:pPr>
    <w:rPr>
      <w:rFonts w:ascii="Times New Roman" w:eastAsiaTheme="majorEastAsia" w:hAnsi="Times New Roman"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290D"/>
    <w:pPr>
      <w:ind w:left="720"/>
      <w:contextualSpacing/>
    </w:pPr>
  </w:style>
  <w:style w:type="character" w:customStyle="1" w:styleId="Heading1Char">
    <w:name w:val="Heading 1 Char"/>
    <w:basedOn w:val="DefaultParagraphFont"/>
    <w:link w:val="Heading1"/>
    <w:uiPriority w:val="9"/>
    <w:rsid w:val="00AF1706"/>
    <w:rPr>
      <w:rFonts w:ascii="Times New Roman" w:eastAsiaTheme="majorEastAsia" w:hAnsi="Times New Roman" w:cstheme="majorBidi"/>
      <w:b/>
      <w:bCs/>
      <w:sz w:val="28"/>
      <w:szCs w:val="28"/>
    </w:rPr>
  </w:style>
  <w:style w:type="paragraph" w:styleId="TOCHeading">
    <w:name w:val="TOC Heading"/>
    <w:basedOn w:val="Heading1"/>
    <w:next w:val="Normal"/>
    <w:uiPriority w:val="39"/>
    <w:unhideWhenUsed/>
    <w:qFormat/>
    <w:rsid w:val="00E56B63"/>
    <w:pPr>
      <w:outlineLvl w:val="9"/>
    </w:pPr>
  </w:style>
  <w:style w:type="paragraph" w:styleId="TOC1">
    <w:name w:val="toc 1"/>
    <w:basedOn w:val="Normal"/>
    <w:next w:val="Normal"/>
    <w:autoRedefine/>
    <w:uiPriority w:val="39"/>
    <w:unhideWhenUsed/>
    <w:qFormat/>
    <w:rsid w:val="00E56B63"/>
    <w:pPr>
      <w:spacing w:after="100"/>
    </w:pPr>
  </w:style>
  <w:style w:type="character" w:styleId="Hyperlink">
    <w:name w:val="Hyperlink"/>
    <w:basedOn w:val="DefaultParagraphFont"/>
    <w:uiPriority w:val="99"/>
    <w:unhideWhenUsed/>
    <w:rsid w:val="00E56B63"/>
    <w:rPr>
      <w:color w:val="0000FF" w:themeColor="hyperlink"/>
      <w:u w:val="single"/>
    </w:rPr>
  </w:style>
  <w:style w:type="paragraph" w:styleId="BalloonText">
    <w:name w:val="Balloon Text"/>
    <w:basedOn w:val="Normal"/>
    <w:link w:val="BalloonTextChar"/>
    <w:uiPriority w:val="99"/>
    <w:semiHidden/>
    <w:unhideWhenUsed/>
    <w:rsid w:val="00E56B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6B63"/>
    <w:rPr>
      <w:rFonts w:ascii="Tahoma" w:hAnsi="Tahoma" w:cs="Tahoma"/>
      <w:sz w:val="16"/>
      <w:szCs w:val="16"/>
    </w:rPr>
  </w:style>
  <w:style w:type="paragraph" w:styleId="Header">
    <w:name w:val="header"/>
    <w:basedOn w:val="Normal"/>
    <w:link w:val="HeaderChar"/>
    <w:uiPriority w:val="99"/>
    <w:unhideWhenUsed/>
    <w:rsid w:val="00E56B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E56B63"/>
  </w:style>
  <w:style w:type="paragraph" w:styleId="Footer">
    <w:name w:val="footer"/>
    <w:basedOn w:val="Normal"/>
    <w:link w:val="FooterChar"/>
    <w:uiPriority w:val="99"/>
    <w:unhideWhenUsed/>
    <w:rsid w:val="00E56B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E56B63"/>
  </w:style>
  <w:style w:type="table" w:styleId="TableGrid">
    <w:name w:val="Table Grid"/>
    <w:basedOn w:val="TableNormal"/>
    <w:uiPriority w:val="39"/>
    <w:rsid w:val="001A16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2">
    <w:name w:val="toc 2"/>
    <w:basedOn w:val="Normal"/>
    <w:next w:val="Normal"/>
    <w:autoRedefine/>
    <w:uiPriority w:val="39"/>
    <w:unhideWhenUsed/>
    <w:qFormat/>
    <w:rsid w:val="00983217"/>
    <w:pPr>
      <w:spacing w:after="100"/>
      <w:ind w:left="220"/>
    </w:pPr>
    <w:rPr>
      <w:rFonts w:eastAsiaTheme="minorEastAsia"/>
      <w:lang w:val="en-US" w:eastAsia="ja-JP"/>
    </w:rPr>
  </w:style>
  <w:style w:type="paragraph" w:styleId="TOC3">
    <w:name w:val="toc 3"/>
    <w:basedOn w:val="Normal"/>
    <w:next w:val="Normal"/>
    <w:autoRedefine/>
    <w:uiPriority w:val="39"/>
    <w:unhideWhenUsed/>
    <w:qFormat/>
    <w:rsid w:val="00983217"/>
    <w:pPr>
      <w:spacing w:after="100"/>
      <w:ind w:left="440"/>
    </w:pPr>
    <w:rPr>
      <w:rFonts w:eastAsiaTheme="minorEastAsia"/>
      <w:lang w:val="en-US" w:eastAsia="ja-JP"/>
    </w:rPr>
  </w:style>
  <w:style w:type="character" w:customStyle="1" w:styleId="Heading2Char">
    <w:name w:val="Heading 2 Char"/>
    <w:basedOn w:val="DefaultParagraphFont"/>
    <w:link w:val="Heading2"/>
    <w:uiPriority w:val="9"/>
    <w:rsid w:val="00AF1706"/>
    <w:rPr>
      <w:rFonts w:ascii="Times New Roman" w:eastAsiaTheme="majorEastAsia" w:hAnsi="Times New Roman" w:cstheme="majorBidi"/>
      <w:b/>
      <w:bCs/>
      <w:sz w:val="26"/>
      <w:szCs w:val="26"/>
    </w:rPr>
  </w:style>
  <w:style w:type="paragraph" w:styleId="Title">
    <w:name w:val="Title"/>
    <w:aliases w:val="Headling 3"/>
    <w:basedOn w:val="Normal"/>
    <w:next w:val="Normal"/>
    <w:link w:val="TitleChar"/>
    <w:uiPriority w:val="10"/>
    <w:qFormat/>
    <w:rsid w:val="00D12DA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aliases w:val="Headling 3 Char"/>
    <w:basedOn w:val="DefaultParagraphFont"/>
    <w:link w:val="Title"/>
    <w:uiPriority w:val="10"/>
    <w:rsid w:val="00D12DA2"/>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AF1706"/>
    <w:rPr>
      <w:rFonts w:ascii="Times New Roman" w:eastAsiaTheme="majorEastAsia" w:hAnsi="Times New Roman" w:cstheme="majorBidi"/>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54E"/>
  </w:style>
  <w:style w:type="paragraph" w:styleId="Heading1">
    <w:name w:val="heading 1"/>
    <w:basedOn w:val="Normal"/>
    <w:next w:val="Normal"/>
    <w:link w:val="Heading1Char"/>
    <w:uiPriority w:val="9"/>
    <w:qFormat/>
    <w:rsid w:val="00AF1706"/>
    <w:pPr>
      <w:keepNext/>
      <w:keepLines/>
      <w:spacing w:before="480" w:after="0"/>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unhideWhenUsed/>
    <w:qFormat/>
    <w:rsid w:val="00AF1706"/>
    <w:pPr>
      <w:keepNext/>
      <w:keepLines/>
      <w:spacing w:before="200" w:after="0"/>
      <w:outlineLvl w:val="1"/>
    </w:pPr>
    <w:rPr>
      <w:rFonts w:ascii="Times New Roman" w:eastAsiaTheme="majorEastAsia" w:hAnsi="Times New Roman" w:cstheme="majorBidi"/>
      <w:b/>
      <w:bCs/>
      <w:sz w:val="26"/>
      <w:szCs w:val="26"/>
    </w:rPr>
  </w:style>
  <w:style w:type="paragraph" w:styleId="Heading3">
    <w:name w:val="heading 3"/>
    <w:basedOn w:val="Normal"/>
    <w:next w:val="Normal"/>
    <w:link w:val="Heading3Char"/>
    <w:uiPriority w:val="9"/>
    <w:unhideWhenUsed/>
    <w:qFormat/>
    <w:rsid w:val="00AF1706"/>
    <w:pPr>
      <w:keepNext/>
      <w:keepLines/>
      <w:spacing w:before="200" w:after="0"/>
      <w:outlineLvl w:val="2"/>
    </w:pPr>
    <w:rPr>
      <w:rFonts w:ascii="Times New Roman" w:eastAsiaTheme="majorEastAsia" w:hAnsi="Times New Roman"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290D"/>
    <w:pPr>
      <w:ind w:left="720"/>
      <w:contextualSpacing/>
    </w:pPr>
  </w:style>
  <w:style w:type="character" w:customStyle="1" w:styleId="Heading1Char">
    <w:name w:val="Heading 1 Char"/>
    <w:basedOn w:val="DefaultParagraphFont"/>
    <w:link w:val="Heading1"/>
    <w:uiPriority w:val="9"/>
    <w:rsid w:val="00AF1706"/>
    <w:rPr>
      <w:rFonts w:ascii="Times New Roman" w:eastAsiaTheme="majorEastAsia" w:hAnsi="Times New Roman" w:cstheme="majorBidi"/>
      <w:b/>
      <w:bCs/>
      <w:sz w:val="28"/>
      <w:szCs w:val="28"/>
    </w:rPr>
  </w:style>
  <w:style w:type="paragraph" w:styleId="TOCHeading">
    <w:name w:val="TOC Heading"/>
    <w:basedOn w:val="Heading1"/>
    <w:next w:val="Normal"/>
    <w:uiPriority w:val="39"/>
    <w:unhideWhenUsed/>
    <w:qFormat/>
    <w:rsid w:val="00E56B63"/>
    <w:pPr>
      <w:outlineLvl w:val="9"/>
    </w:pPr>
  </w:style>
  <w:style w:type="paragraph" w:styleId="TOC1">
    <w:name w:val="toc 1"/>
    <w:basedOn w:val="Normal"/>
    <w:next w:val="Normal"/>
    <w:autoRedefine/>
    <w:uiPriority w:val="39"/>
    <w:unhideWhenUsed/>
    <w:qFormat/>
    <w:rsid w:val="00E56B63"/>
    <w:pPr>
      <w:spacing w:after="100"/>
    </w:pPr>
  </w:style>
  <w:style w:type="character" w:styleId="Hyperlink">
    <w:name w:val="Hyperlink"/>
    <w:basedOn w:val="DefaultParagraphFont"/>
    <w:uiPriority w:val="99"/>
    <w:unhideWhenUsed/>
    <w:rsid w:val="00E56B63"/>
    <w:rPr>
      <w:color w:val="0000FF" w:themeColor="hyperlink"/>
      <w:u w:val="single"/>
    </w:rPr>
  </w:style>
  <w:style w:type="paragraph" w:styleId="BalloonText">
    <w:name w:val="Balloon Text"/>
    <w:basedOn w:val="Normal"/>
    <w:link w:val="BalloonTextChar"/>
    <w:uiPriority w:val="99"/>
    <w:semiHidden/>
    <w:unhideWhenUsed/>
    <w:rsid w:val="00E56B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6B63"/>
    <w:rPr>
      <w:rFonts w:ascii="Tahoma" w:hAnsi="Tahoma" w:cs="Tahoma"/>
      <w:sz w:val="16"/>
      <w:szCs w:val="16"/>
    </w:rPr>
  </w:style>
  <w:style w:type="paragraph" w:styleId="Header">
    <w:name w:val="header"/>
    <w:basedOn w:val="Normal"/>
    <w:link w:val="HeaderChar"/>
    <w:uiPriority w:val="99"/>
    <w:unhideWhenUsed/>
    <w:rsid w:val="00E56B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E56B63"/>
  </w:style>
  <w:style w:type="paragraph" w:styleId="Footer">
    <w:name w:val="footer"/>
    <w:basedOn w:val="Normal"/>
    <w:link w:val="FooterChar"/>
    <w:uiPriority w:val="99"/>
    <w:unhideWhenUsed/>
    <w:rsid w:val="00E56B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E56B63"/>
  </w:style>
  <w:style w:type="table" w:styleId="TableGrid">
    <w:name w:val="Table Grid"/>
    <w:basedOn w:val="TableNormal"/>
    <w:uiPriority w:val="39"/>
    <w:rsid w:val="001A16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2">
    <w:name w:val="toc 2"/>
    <w:basedOn w:val="Normal"/>
    <w:next w:val="Normal"/>
    <w:autoRedefine/>
    <w:uiPriority w:val="39"/>
    <w:unhideWhenUsed/>
    <w:qFormat/>
    <w:rsid w:val="00983217"/>
    <w:pPr>
      <w:spacing w:after="100"/>
      <w:ind w:left="220"/>
    </w:pPr>
    <w:rPr>
      <w:rFonts w:eastAsiaTheme="minorEastAsia"/>
      <w:lang w:val="en-US" w:eastAsia="ja-JP"/>
    </w:rPr>
  </w:style>
  <w:style w:type="paragraph" w:styleId="TOC3">
    <w:name w:val="toc 3"/>
    <w:basedOn w:val="Normal"/>
    <w:next w:val="Normal"/>
    <w:autoRedefine/>
    <w:uiPriority w:val="39"/>
    <w:unhideWhenUsed/>
    <w:qFormat/>
    <w:rsid w:val="00983217"/>
    <w:pPr>
      <w:spacing w:after="100"/>
      <w:ind w:left="440"/>
    </w:pPr>
    <w:rPr>
      <w:rFonts w:eastAsiaTheme="minorEastAsia"/>
      <w:lang w:val="en-US" w:eastAsia="ja-JP"/>
    </w:rPr>
  </w:style>
  <w:style w:type="character" w:customStyle="1" w:styleId="Heading2Char">
    <w:name w:val="Heading 2 Char"/>
    <w:basedOn w:val="DefaultParagraphFont"/>
    <w:link w:val="Heading2"/>
    <w:uiPriority w:val="9"/>
    <w:rsid w:val="00AF1706"/>
    <w:rPr>
      <w:rFonts w:ascii="Times New Roman" w:eastAsiaTheme="majorEastAsia" w:hAnsi="Times New Roman" w:cstheme="majorBidi"/>
      <w:b/>
      <w:bCs/>
      <w:sz w:val="26"/>
      <w:szCs w:val="26"/>
    </w:rPr>
  </w:style>
  <w:style w:type="paragraph" w:styleId="Title">
    <w:name w:val="Title"/>
    <w:aliases w:val="Headling 3"/>
    <w:basedOn w:val="Normal"/>
    <w:next w:val="Normal"/>
    <w:link w:val="TitleChar"/>
    <w:uiPriority w:val="10"/>
    <w:qFormat/>
    <w:rsid w:val="00D12DA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aliases w:val="Headling 3 Char"/>
    <w:basedOn w:val="DefaultParagraphFont"/>
    <w:link w:val="Title"/>
    <w:uiPriority w:val="10"/>
    <w:rsid w:val="00D12DA2"/>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AF1706"/>
    <w:rPr>
      <w:rFonts w:ascii="Times New Roman" w:eastAsiaTheme="majorEastAsia" w:hAnsi="Times New Roman" w:cstheme="majorBidi"/>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A3F124-9AD2-4FE6-A3FB-58FD30A96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20544</TotalTime>
  <Pages>20</Pages>
  <Words>5334</Words>
  <Characters>31476</Characters>
  <Application>Microsoft Office Word</Application>
  <DocSecurity>0</DocSecurity>
  <Lines>262</Lines>
  <Paragraphs>73</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Nymburk</Company>
  <LinksUpToDate>false</LinksUpToDate>
  <CharactersWithSpaces>36737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Lenka Červinková</dc:creator>
  <cp:lastModifiedBy>Barbora Henzlová</cp:lastModifiedBy>
  <cp:revision>37</cp:revision>
  <cp:lastPrinted>2024-09-11T12:11:00Z</cp:lastPrinted>
  <dcterms:created xsi:type="dcterms:W3CDTF">2019-08-28T06:45:00Z</dcterms:created>
  <dcterms:modified xsi:type="dcterms:W3CDTF">2024-09-18T13:46:00Z</dcterms:modified>
</cp:coreProperties>
</file>