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50"/>
        <w:gridCol w:w="5625"/>
      </w:tblGrid>
      <w:tr w:rsidR="008A3A81" w:rsidRPr="00ED2AD1" w14:paraId="4F392CEF" w14:textId="77777777" w:rsidTr="008A3A81">
        <w:trPr>
          <w:trHeight w:val="326"/>
        </w:trPr>
        <w:tc>
          <w:tcPr>
            <w:tcW w:w="8575" w:type="dxa"/>
            <w:gridSpan w:val="2"/>
            <w:tcBorders>
              <w:top w:val="single" w:sz="4" w:space="0" w:color="auto"/>
              <w:left w:val="single" w:sz="4" w:space="0" w:color="auto"/>
              <w:bottom w:val="single" w:sz="4" w:space="0" w:color="auto"/>
              <w:right w:val="single" w:sz="4" w:space="0" w:color="auto"/>
            </w:tcBorders>
            <w:vAlign w:val="center"/>
          </w:tcPr>
          <w:p w14:paraId="305886D3" w14:textId="77777777" w:rsidR="008A3A81" w:rsidRPr="00ED2AD1" w:rsidRDefault="00C52586" w:rsidP="00283F32">
            <w:pPr>
              <w:jc w:val="center"/>
              <w:rPr>
                <w:rFonts w:asciiTheme="minorHAnsi" w:hAnsiTheme="minorHAnsi" w:cs="Arial"/>
                <w:sz w:val="22"/>
                <w:szCs w:val="22"/>
              </w:rPr>
            </w:pPr>
            <w:r w:rsidRPr="00283F32">
              <w:rPr>
                <w:rFonts w:asciiTheme="minorHAnsi" w:hAnsiTheme="minorHAnsi" w:cs="Arial"/>
                <w:sz w:val="28"/>
                <w:szCs w:val="28"/>
              </w:rPr>
              <w:t>Základní škola a mateřská škola Loučeň</w:t>
            </w:r>
          </w:p>
        </w:tc>
      </w:tr>
      <w:tr w:rsidR="008A3A81" w:rsidRPr="00ED2AD1" w14:paraId="74C85E66" w14:textId="77777777" w:rsidTr="008A3A81">
        <w:trPr>
          <w:trHeight w:val="326"/>
        </w:trPr>
        <w:tc>
          <w:tcPr>
            <w:tcW w:w="8575" w:type="dxa"/>
            <w:gridSpan w:val="2"/>
            <w:tcBorders>
              <w:top w:val="single" w:sz="4" w:space="0" w:color="auto"/>
              <w:left w:val="single" w:sz="4" w:space="0" w:color="auto"/>
              <w:bottom w:val="single" w:sz="4" w:space="0" w:color="auto"/>
              <w:right w:val="single" w:sz="4" w:space="0" w:color="auto"/>
            </w:tcBorders>
            <w:vAlign w:val="center"/>
          </w:tcPr>
          <w:p w14:paraId="5F7DB652" w14:textId="52E39D3C" w:rsidR="008A3A81" w:rsidRPr="00C52586" w:rsidRDefault="008A3A81" w:rsidP="00C52586">
            <w:pPr>
              <w:jc w:val="center"/>
              <w:rPr>
                <w:rFonts w:asciiTheme="minorHAnsi" w:hAnsiTheme="minorHAnsi" w:cs="Arial"/>
                <w:b/>
                <w:sz w:val="32"/>
                <w:szCs w:val="32"/>
              </w:rPr>
            </w:pPr>
            <w:r w:rsidRPr="00C52586">
              <w:rPr>
                <w:rFonts w:asciiTheme="minorHAnsi" w:hAnsiTheme="minorHAnsi" w:cs="Arial"/>
                <w:b/>
                <w:sz w:val="32"/>
                <w:szCs w:val="32"/>
              </w:rPr>
              <w:t>Školní řád</w:t>
            </w:r>
            <w:r w:rsidR="00323C30">
              <w:rPr>
                <w:rFonts w:asciiTheme="minorHAnsi" w:hAnsiTheme="minorHAnsi" w:cs="Arial"/>
                <w:b/>
                <w:sz w:val="32"/>
                <w:szCs w:val="32"/>
              </w:rPr>
              <w:t xml:space="preserve"> ZŠ</w:t>
            </w:r>
          </w:p>
        </w:tc>
      </w:tr>
      <w:tr w:rsidR="008A3A81" w:rsidRPr="00ED2AD1" w14:paraId="278D595A" w14:textId="77777777" w:rsidTr="008A3A81">
        <w:trPr>
          <w:trHeight w:val="326"/>
        </w:trPr>
        <w:tc>
          <w:tcPr>
            <w:tcW w:w="2950" w:type="dxa"/>
            <w:tcBorders>
              <w:top w:val="single" w:sz="4" w:space="0" w:color="auto"/>
              <w:left w:val="single" w:sz="4" w:space="0" w:color="auto"/>
              <w:bottom w:val="single" w:sz="4" w:space="0" w:color="auto"/>
              <w:right w:val="single" w:sz="4" w:space="0" w:color="auto"/>
            </w:tcBorders>
            <w:vAlign w:val="center"/>
          </w:tcPr>
          <w:p w14:paraId="45DA5D80" w14:textId="77777777" w:rsidR="008A3A81" w:rsidRPr="00283F32" w:rsidRDefault="008A3A81" w:rsidP="008A3A81">
            <w:pPr>
              <w:rPr>
                <w:rFonts w:asciiTheme="minorHAnsi" w:hAnsiTheme="minorHAnsi" w:cs="Arial"/>
                <w:sz w:val="28"/>
                <w:szCs w:val="28"/>
              </w:rPr>
            </w:pPr>
            <w:r w:rsidRPr="00283F32">
              <w:rPr>
                <w:rFonts w:asciiTheme="minorHAnsi" w:hAnsiTheme="minorHAnsi" w:cs="Arial"/>
                <w:sz w:val="28"/>
                <w:szCs w:val="28"/>
              </w:rPr>
              <w:t>Č.j.:</w:t>
            </w:r>
            <w:r w:rsidR="00E81BB7" w:rsidRPr="00283F32">
              <w:rPr>
                <w:rFonts w:asciiTheme="minorHAnsi" w:hAnsiTheme="minorHAnsi" w:cs="Arial"/>
                <w:sz w:val="28"/>
                <w:szCs w:val="28"/>
              </w:rPr>
              <w:t xml:space="preserve"> P160090</w:t>
            </w:r>
          </w:p>
        </w:tc>
        <w:tc>
          <w:tcPr>
            <w:tcW w:w="5625" w:type="dxa"/>
            <w:tcBorders>
              <w:top w:val="single" w:sz="4" w:space="0" w:color="auto"/>
              <w:left w:val="single" w:sz="4" w:space="0" w:color="auto"/>
              <w:bottom w:val="single" w:sz="4" w:space="0" w:color="auto"/>
              <w:right w:val="single" w:sz="4" w:space="0" w:color="auto"/>
            </w:tcBorders>
            <w:vAlign w:val="center"/>
          </w:tcPr>
          <w:p w14:paraId="6541C772" w14:textId="77777777" w:rsidR="008A3A81" w:rsidRPr="00283F32" w:rsidRDefault="008A3A81" w:rsidP="008A3A81">
            <w:pPr>
              <w:rPr>
                <w:rFonts w:asciiTheme="minorHAnsi" w:hAnsiTheme="minorHAnsi" w:cs="Arial"/>
                <w:sz w:val="28"/>
                <w:szCs w:val="28"/>
              </w:rPr>
            </w:pPr>
            <w:r w:rsidRPr="00283F32">
              <w:rPr>
                <w:rFonts w:asciiTheme="minorHAnsi" w:hAnsiTheme="minorHAnsi" w:cs="Arial"/>
                <w:sz w:val="28"/>
                <w:szCs w:val="28"/>
              </w:rPr>
              <w:t xml:space="preserve">Účinnost od: </w:t>
            </w:r>
            <w:r w:rsidR="00C52586" w:rsidRPr="00283F32">
              <w:rPr>
                <w:rFonts w:asciiTheme="minorHAnsi" w:hAnsiTheme="minorHAnsi" w:cs="Arial"/>
                <w:sz w:val="28"/>
                <w:szCs w:val="28"/>
              </w:rPr>
              <w:t>1.9.2016</w:t>
            </w:r>
          </w:p>
        </w:tc>
      </w:tr>
      <w:tr w:rsidR="008A3A81" w:rsidRPr="00ED2AD1" w14:paraId="59BB2B04" w14:textId="77777777" w:rsidTr="008A3A81">
        <w:trPr>
          <w:trHeight w:val="326"/>
        </w:trPr>
        <w:tc>
          <w:tcPr>
            <w:tcW w:w="2950" w:type="dxa"/>
            <w:tcBorders>
              <w:top w:val="single" w:sz="4" w:space="0" w:color="auto"/>
              <w:left w:val="single" w:sz="4" w:space="0" w:color="auto"/>
              <w:bottom w:val="single" w:sz="4" w:space="0" w:color="auto"/>
              <w:right w:val="single" w:sz="4" w:space="0" w:color="auto"/>
            </w:tcBorders>
            <w:vAlign w:val="center"/>
          </w:tcPr>
          <w:p w14:paraId="74A98B9D" w14:textId="77777777" w:rsidR="008A3A81" w:rsidRPr="00283F32" w:rsidRDefault="008A3A81" w:rsidP="008A3A81">
            <w:pPr>
              <w:rPr>
                <w:rFonts w:asciiTheme="minorHAnsi" w:hAnsiTheme="minorHAnsi" w:cs="Arial"/>
                <w:sz w:val="28"/>
                <w:szCs w:val="28"/>
              </w:rPr>
            </w:pPr>
            <w:r w:rsidRPr="00283F32">
              <w:rPr>
                <w:rFonts w:asciiTheme="minorHAnsi" w:hAnsiTheme="minorHAnsi" w:cs="Arial"/>
                <w:sz w:val="28"/>
                <w:szCs w:val="28"/>
              </w:rPr>
              <w:t xml:space="preserve">Spisový znak: </w:t>
            </w:r>
            <w:r w:rsidR="00C52586" w:rsidRPr="00283F32">
              <w:rPr>
                <w:rFonts w:asciiTheme="minorHAnsi" w:hAnsiTheme="minorHAnsi" w:cs="Arial"/>
                <w:sz w:val="28"/>
                <w:szCs w:val="28"/>
              </w:rPr>
              <w:t>A.1.4</w:t>
            </w:r>
          </w:p>
        </w:tc>
        <w:tc>
          <w:tcPr>
            <w:tcW w:w="5625" w:type="dxa"/>
            <w:tcBorders>
              <w:top w:val="single" w:sz="4" w:space="0" w:color="auto"/>
              <w:left w:val="single" w:sz="4" w:space="0" w:color="auto"/>
              <w:bottom w:val="single" w:sz="4" w:space="0" w:color="auto"/>
              <w:right w:val="single" w:sz="4" w:space="0" w:color="auto"/>
            </w:tcBorders>
            <w:vAlign w:val="center"/>
          </w:tcPr>
          <w:p w14:paraId="275DEF89" w14:textId="75132290" w:rsidR="008A3A81" w:rsidRPr="00283F32" w:rsidRDefault="008A3A81" w:rsidP="00C52586">
            <w:pPr>
              <w:rPr>
                <w:rFonts w:asciiTheme="minorHAnsi" w:hAnsiTheme="minorHAnsi" w:cs="Arial"/>
                <w:sz w:val="28"/>
                <w:szCs w:val="28"/>
              </w:rPr>
            </w:pPr>
            <w:r w:rsidRPr="00283F32">
              <w:rPr>
                <w:rFonts w:asciiTheme="minorHAnsi" w:hAnsiTheme="minorHAnsi" w:cs="Arial"/>
                <w:sz w:val="28"/>
                <w:szCs w:val="28"/>
              </w:rPr>
              <w:t xml:space="preserve">Skartační znak: </w:t>
            </w:r>
            <w:r w:rsidR="00323C30">
              <w:rPr>
                <w:rFonts w:asciiTheme="minorHAnsi" w:hAnsiTheme="minorHAnsi" w:cs="Arial"/>
                <w:sz w:val="28"/>
                <w:szCs w:val="28"/>
              </w:rPr>
              <w:t>S</w:t>
            </w:r>
            <w:r w:rsidR="00C52586" w:rsidRPr="00283F32">
              <w:rPr>
                <w:rFonts w:asciiTheme="minorHAnsi" w:hAnsiTheme="minorHAnsi" w:cs="Arial"/>
                <w:sz w:val="28"/>
                <w:szCs w:val="28"/>
              </w:rPr>
              <w:t xml:space="preserve"> </w:t>
            </w:r>
            <w:r w:rsidRPr="00283F32">
              <w:rPr>
                <w:rFonts w:asciiTheme="minorHAnsi" w:hAnsiTheme="minorHAnsi" w:cs="Arial"/>
                <w:sz w:val="28"/>
                <w:szCs w:val="28"/>
              </w:rPr>
              <w:t>10</w:t>
            </w:r>
          </w:p>
        </w:tc>
      </w:tr>
      <w:tr w:rsidR="008A3A81" w:rsidRPr="00ED2AD1" w14:paraId="26A62827" w14:textId="77777777" w:rsidTr="008A3A81">
        <w:trPr>
          <w:trHeight w:val="326"/>
        </w:trPr>
        <w:tc>
          <w:tcPr>
            <w:tcW w:w="8575" w:type="dxa"/>
            <w:gridSpan w:val="2"/>
            <w:tcBorders>
              <w:top w:val="single" w:sz="4" w:space="0" w:color="auto"/>
              <w:left w:val="single" w:sz="4" w:space="0" w:color="auto"/>
              <w:bottom w:val="single" w:sz="4" w:space="0" w:color="auto"/>
              <w:right w:val="single" w:sz="4" w:space="0" w:color="auto"/>
            </w:tcBorders>
            <w:vAlign w:val="center"/>
          </w:tcPr>
          <w:p w14:paraId="7C6E26E5" w14:textId="77777777" w:rsidR="00D64182" w:rsidRDefault="008A3A81" w:rsidP="008A3A81">
            <w:pPr>
              <w:rPr>
                <w:rFonts w:asciiTheme="minorHAnsi" w:hAnsiTheme="minorHAnsi" w:cs="Arial"/>
                <w:sz w:val="28"/>
                <w:szCs w:val="28"/>
              </w:rPr>
            </w:pPr>
            <w:r w:rsidRPr="00283F32">
              <w:rPr>
                <w:rFonts w:asciiTheme="minorHAnsi" w:hAnsiTheme="minorHAnsi" w:cs="Arial"/>
                <w:sz w:val="28"/>
                <w:szCs w:val="28"/>
              </w:rPr>
              <w:t>Změny:</w:t>
            </w:r>
            <w:r w:rsidR="00283F32" w:rsidRPr="00283F32">
              <w:rPr>
                <w:rFonts w:asciiTheme="minorHAnsi" w:hAnsiTheme="minorHAnsi" w:cs="Arial"/>
                <w:sz w:val="28"/>
                <w:szCs w:val="28"/>
              </w:rPr>
              <w:t xml:space="preserve"> </w:t>
            </w:r>
          </w:p>
          <w:p w14:paraId="28D7155B" w14:textId="1950D274" w:rsidR="008A3A81" w:rsidRDefault="00283F32" w:rsidP="008A3A81">
            <w:pPr>
              <w:rPr>
                <w:rFonts w:asciiTheme="minorHAnsi" w:hAnsiTheme="minorHAnsi" w:cs="Arial"/>
                <w:sz w:val="28"/>
                <w:szCs w:val="28"/>
              </w:rPr>
            </w:pPr>
            <w:r w:rsidRPr="00283F32">
              <w:rPr>
                <w:rFonts w:asciiTheme="minorHAnsi" w:hAnsiTheme="minorHAnsi" w:cs="Arial"/>
                <w:sz w:val="28"/>
                <w:szCs w:val="28"/>
              </w:rPr>
              <w:t>8.3.2017</w:t>
            </w:r>
            <w:r w:rsidR="002F25EA">
              <w:rPr>
                <w:rFonts w:asciiTheme="minorHAnsi" w:hAnsiTheme="minorHAnsi" w:cs="Arial"/>
                <w:sz w:val="28"/>
                <w:szCs w:val="28"/>
              </w:rPr>
              <w:t>–</w:t>
            </w:r>
            <w:r w:rsidRPr="00283F32">
              <w:rPr>
                <w:rFonts w:asciiTheme="minorHAnsi" w:hAnsiTheme="minorHAnsi" w:cs="Arial"/>
                <w:sz w:val="28"/>
                <w:szCs w:val="28"/>
              </w:rPr>
              <w:t xml:space="preserve"> Práva a povinnosti pedagogických pracovníků</w:t>
            </w:r>
          </w:p>
          <w:p w14:paraId="5E5B08C4" w14:textId="77777777" w:rsidR="00D64182" w:rsidRDefault="00D64182" w:rsidP="008A3A81">
            <w:pPr>
              <w:rPr>
                <w:rFonts w:asciiTheme="minorHAnsi" w:hAnsiTheme="minorHAnsi" w:cs="Arial"/>
                <w:sz w:val="28"/>
                <w:szCs w:val="28"/>
              </w:rPr>
            </w:pPr>
            <w:r>
              <w:rPr>
                <w:rFonts w:asciiTheme="minorHAnsi" w:hAnsiTheme="minorHAnsi" w:cs="Arial"/>
                <w:sz w:val="28"/>
                <w:szCs w:val="28"/>
              </w:rPr>
              <w:t>1.9.2020 – Povinnosti žáků</w:t>
            </w:r>
          </w:p>
          <w:p w14:paraId="656C36B2" w14:textId="77777777" w:rsidR="00D64182" w:rsidRDefault="00D64182" w:rsidP="008A3A81">
            <w:pPr>
              <w:rPr>
                <w:rFonts w:asciiTheme="minorHAnsi" w:hAnsiTheme="minorHAnsi" w:cs="Arial"/>
                <w:sz w:val="28"/>
                <w:szCs w:val="28"/>
              </w:rPr>
            </w:pPr>
            <w:r>
              <w:rPr>
                <w:rFonts w:asciiTheme="minorHAnsi" w:hAnsiTheme="minorHAnsi" w:cs="Arial"/>
                <w:sz w:val="28"/>
                <w:szCs w:val="28"/>
              </w:rPr>
              <w:t>1.9.2020 – Povinnosti zákonných zástupců</w:t>
            </w:r>
          </w:p>
          <w:p w14:paraId="037B2F4C" w14:textId="77777777" w:rsidR="00D64182" w:rsidRDefault="00D64182" w:rsidP="008A3A81">
            <w:pPr>
              <w:rPr>
                <w:rFonts w:asciiTheme="minorHAnsi" w:hAnsiTheme="minorHAnsi" w:cs="Arial"/>
                <w:sz w:val="28"/>
                <w:szCs w:val="28"/>
              </w:rPr>
            </w:pPr>
            <w:r>
              <w:rPr>
                <w:rFonts w:asciiTheme="minorHAnsi" w:hAnsiTheme="minorHAnsi" w:cs="Arial"/>
                <w:sz w:val="28"/>
                <w:szCs w:val="28"/>
              </w:rPr>
              <w:t>1.9.2020 – Prevence před infekčním onemocnění</w:t>
            </w:r>
          </w:p>
          <w:p w14:paraId="27D227EA" w14:textId="361AAEC4" w:rsidR="00D64182" w:rsidRDefault="00D64182" w:rsidP="00D64182">
            <w:pPr>
              <w:pStyle w:val="Styl2"/>
              <w:rPr>
                <w:rFonts w:cs="Arial"/>
                <w:sz w:val="28"/>
                <w:szCs w:val="28"/>
                <w:u w:val="none"/>
              </w:rPr>
            </w:pPr>
            <w:r>
              <w:rPr>
                <w:rFonts w:cs="Arial"/>
                <w:sz w:val="28"/>
                <w:szCs w:val="28"/>
              </w:rPr>
              <w:t xml:space="preserve">1.9.2020 </w:t>
            </w:r>
            <w:r w:rsidR="00E471A5">
              <w:rPr>
                <w:rFonts w:cs="Arial"/>
                <w:sz w:val="28"/>
                <w:szCs w:val="28"/>
              </w:rPr>
              <w:t>–</w:t>
            </w:r>
            <w:r>
              <w:rPr>
                <w:rFonts w:cs="Arial"/>
                <w:sz w:val="28"/>
                <w:szCs w:val="28"/>
              </w:rPr>
              <w:t xml:space="preserve"> </w:t>
            </w:r>
            <w:r w:rsidRPr="00D64182">
              <w:rPr>
                <w:rFonts w:cs="Arial"/>
                <w:sz w:val="28"/>
                <w:szCs w:val="28"/>
                <w:u w:val="none"/>
              </w:rPr>
              <w:t xml:space="preserve">Podmínky vnášení věcí a nakládání s běžnými věcmi, které </w:t>
            </w:r>
            <w:r>
              <w:rPr>
                <w:rFonts w:cs="Arial"/>
                <w:sz w:val="28"/>
                <w:szCs w:val="28"/>
                <w:u w:val="none"/>
              </w:rPr>
              <w:t xml:space="preserve">     </w:t>
            </w:r>
            <w:r w:rsidRPr="00D64182">
              <w:rPr>
                <w:rFonts w:cs="Arial"/>
                <w:sz w:val="28"/>
                <w:szCs w:val="28"/>
                <w:u w:val="none"/>
              </w:rPr>
              <w:t>přímo nesouvisejí s</w:t>
            </w:r>
            <w:r w:rsidR="00323C30">
              <w:rPr>
                <w:rFonts w:cs="Arial"/>
                <w:sz w:val="28"/>
                <w:szCs w:val="28"/>
                <w:u w:val="none"/>
              </w:rPr>
              <w:t> </w:t>
            </w:r>
            <w:r w:rsidRPr="00D64182">
              <w:rPr>
                <w:rFonts w:cs="Arial"/>
                <w:sz w:val="28"/>
                <w:szCs w:val="28"/>
                <w:u w:val="none"/>
              </w:rPr>
              <w:t>vyučováním</w:t>
            </w:r>
          </w:p>
          <w:p w14:paraId="7FB19EBA" w14:textId="78B8F74C" w:rsidR="00323C30" w:rsidRPr="00FF0F3F" w:rsidRDefault="00323C30" w:rsidP="00D64182">
            <w:pPr>
              <w:pStyle w:val="Styl2"/>
              <w:rPr>
                <w:rFonts w:cs="Arial"/>
                <w:sz w:val="28"/>
                <w:szCs w:val="28"/>
                <w:u w:val="none"/>
              </w:rPr>
            </w:pPr>
            <w:r w:rsidRPr="00FF0F3F">
              <w:rPr>
                <w:rFonts w:cs="Arial"/>
                <w:sz w:val="28"/>
                <w:szCs w:val="28"/>
                <w:u w:val="none"/>
              </w:rPr>
              <w:t>1.9.2024 – Používání mobilních telefonů a obdobných elektronických zařízení</w:t>
            </w:r>
          </w:p>
          <w:p w14:paraId="30DC1412" w14:textId="1BF6B3B3" w:rsidR="00323C30" w:rsidRPr="00FF0F3F" w:rsidRDefault="00323C30" w:rsidP="00D64182">
            <w:pPr>
              <w:pStyle w:val="Styl2"/>
              <w:rPr>
                <w:rFonts w:cs="Arial"/>
                <w:sz w:val="28"/>
                <w:szCs w:val="28"/>
                <w:u w:val="none"/>
              </w:rPr>
            </w:pPr>
            <w:r w:rsidRPr="00FF0F3F">
              <w:rPr>
                <w:rFonts w:cs="Arial"/>
                <w:sz w:val="28"/>
                <w:szCs w:val="28"/>
                <w:u w:val="none"/>
              </w:rPr>
              <w:t>1.9.2024 – Finanční úhrada za poškození učebnic</w:t>
            </w:r>
          </w:p>
          <w:p w14:paraId="2CB92E52" w14:textId="2C12739A" w:rsidR="00323C30" w:rsidRPr="00FF0F3F" w:rsidRDefault="00323C30" w:rsidP="00D64182">
            <w:pPr>
              <w:pStyle w:val="Styl2"/>
              <w:rPr>
                <w:rFonts w:cs="Arial"/>
                <w:sz w:val="28"/>
                <w:szCs w:val="28"/>
                <w:u w:val="none"/>
              </w:rPr>
            </w:pPr>
            <w:r w:rsidRPr="00FF0F3F">
              <w:rPr>
                <w:rFonts w:cs="Arial"/>
                <w:sz w:val="28"/>
                <w:szCs w:val="28"/>
                <w:u w:val="none"/>
              </w:rPr>
              <w:t>1.9.2024 – Omlouvání absence v hodinách Tv, aktivní účast na těchto hodinách</w:t>
            </w:r>
          </w:p>
          <w:p w14:paraId="5AE9AAD1" w14:textId="145627B1" w:rsidR="0066318D" w:rsidRDefault="0066318D" w:rsidP="00D64182">
            <w:pPr>
              <w:pStyle w:val="Styl2"/>
              <w:rPr>
                <w:rFonts w:cs="Arial"/>
                <w:sz w:val="28"/>
                <w:szCs w:val="28"/>
                <w:u w:val="none"/>
              </w:rPr>
            </w:pPr>
            <w:r w:rsidRPr="00FF0F3F">
              <w:rPr>
                <w:rFonts w:cs="Arial"/>
                <w:sz w:val="28"/>
                <w:szCs w:val="28"/>
                <w:u w:val="none"/>
              </w:rPr>
              <w:t>1.9.2024 – Váha známek u písemných prací</w:t>
            </w:r>
          </w:p>
          <w:p w14:paraId="1BBD3B65" w14:textId="492AADB1" w:rsidR="00781877" w:rsidRDefault="00781877" w:rsidP="00D64182">
            <w:pPr>
              <w:pStyle w:val="Styl2"/>
              <w:rPr>
                <w:rFonts w:cs="Arial"/>
                <w:sz w:val="28"/>
                <w:szCs w:val="28"/>
                <w:u w:val="none"/>
              </w:rPr>
            </w:pPr>
            <w:r>
              <w:rPr>
                <w:rFonts w:cs="Arial"/>
                <w:sz w:val="28"/>
                <w:szCs w:val="28"/>
                <w:u w:val="none"/>
              </w:rPr>
              <w:t>1.9.2026 – Zveřejnění školního řádu</w:t>
            </w:r>
          </w:p>
          <w:p w14:paraId="581D08C6" w14:textId="0892C5B1" w:rsidR="00781877" w:rsidRDefault="00781877" w:rsidP="00D64182">
            <w:pPr>
              <w:pStyle w:val="Styl2"/>
              <w:rPr>
                <w:rFonts w:cs="Arial"/>
                <w:sz w:val="28"/>
                <w:szCs w:val="28"/>
                <w:u w:val="none"/>
              </w:rPr>
            </w:pPr>
            <w:r>
              <w:rPr>
                <w:rFonts w:cs="Arial"/>
                <w:sz w:val="28"/>
                <w:szCs w:val="28"/>
                <w:u w:val="none"/>
              </w:rPr>
              <w:t>1.9.2026 – Bezúplatná jazyková příprava</w:t>
            </w:r>
          </w:p>
          <w:p w14:paraId="5CBEE3C4" w14:textId="092E8F8F" w:rsidR="00781877" w:rsidRDefault="00781877" w:rsidP="00D64182">
            <w:pPr>
              <w:pStyle w:val="Styl2"/>
              <w:rPr>
                <w:rFonts w:cs="Arial"/>
                <w:sz w:val="28"/>
                <w:szCs w:val="28"/>
                <w:u w:val="none"/>
              </w:rPr>
            </w:pPr>
            <w:r>
              <w:rPr>
                <w:rFonts w:cs="Arial"/>
                <w:sz w:val="28"/>
                <w:szCs w:val="28"/>
                <w:u w:val="none"/>
              </w:rPr>
              <w:t>1.9.2026 – Termín zápisu do 1. ročníku ZŠ</w:t>
            </w:r>
          </w:p>
          <w:p w14:paraId="4FB25270" w14:textId="5396EE30" w:rsidR="00781877" w:rsidRDefault="00781877" w:rsidP="00D64182">
            <w:pPr>
              <w:pStyle w:val="Styl2"/>
              <w:rPr>
                <w:rFonts w:cs="Arial"/>
                <w:sz w:val="28"/>
                <w:szCs w:val="28"/>
                <w:u w:val="none"/>
              </w:rPr>
            </w:pPr>
            <w:r>
              <w:rPr>
                <w:rFonts w:cs="Arial"/>
                <w:sz w:val="28"/>
                <w:szCs w:val="28"/>
                <w:u w:val="none"/>
              </w:rPr>
              <w:t>1.9.2026 – Řešení neomluvené absence</w:t>
            </w:r>
          </w:p>
          <w:p w14:paraId="0C3B3257" w14:textId="4875CF18" w:rsidR="00781877" w:rsidRDefault="00781877" w:rsidP="00D64182">
            <w:pPr>
              <w:pStyle w:val="Styl2"/>
              <w:rPr>
                <w:rFonts w:cs="Arial"/>
                <w:sz w:val="28"/>
                <w:szCs w:val="28"/>
                <w:u w:val="none"/>
              </w:rPr>
            </w:pPr>
            <w:r>
              <w:rPr>
                <w:rFonts w:cs="Arial"/>
                <w:sz w:val="28"/>
                <w:szCs w:val="28"/>
                <w:u w:val="none"/>
              </w:rPr>
              <w:t>1.9.2026 – Pedagogický dozor nad žák</w:t>
            </w:r>
            <w:r w:rsidR="00CF74A1">
              <w:rPr>
                <w:rFonts w:cs="Arial"/>
                <w:sz w:val="28"/>
                <w:szCs w:val="28"/>
                <w:u w:val="none"/>
              </w:rPr>
              <w:t>y</w:t>
            </w:r>
            <w:r>
              <w:rPr>
                <w:rFonts w:cs="Arial"/>
                <w:sz w:val="28"/>
                <w:szCs w:val="28"/>
                <w:u w:val="none"/>
              </w:rPr>
              <w:t xml:space="preserve"> v době před vyučováním</w:t>
            </w:r>
          </w:p>
          <w:p w14:paraId="20231653" w14:textId="3B4042A7" w:rsidR="00781877" w:rsidRDefault="00781877" w:rsidP="00D64182">
            <w:pPr>
              <w:pStyle w:val="Styl2"/>
              <w:rPr>
                <w:rFonts w:cs="Arial"/>
                <w:sz w:val="28"/>
                <w:szCs w:val="28"/>
                <w:u w:val="none"/>
              </w:rPr>
            </w:pPr>
            <w:r>
              <w:rPr>
                <w:rFonts w:cs="Arial"/>
                <w:sz w:val="28"/>
                <w:szCs w:val="28"/>
                <w:u w:val="none"/>
              </w:rPr>
              <w:t>1.9.2026 – Vnášení věcí do školy a na akce konané školou</w:t>
            </w:r>
          </w:p>
          <w:p w14:paraId="4B397FEF" w14:textId="03902BEC" w:rsidR="00781877" w:rsidRDefault="00781877" w:rsidP="00D64182">
            <w:pPr>
              <w:pStyle w:val="Styl2"/>
              <w:rPr>
                <w:rFonts w:cs="Arial"/>
                <w:sz w:val="28"/>
                <w:szCs w:val="28"/>
                <w:u w:val="none"/>
              </w:rPr>
            </w:pPr>
            <w:r>
              <w:rPr>
                <w:rFonts w:cs="Arial"/>
                <w:sz w:val="28"/>
                <w:szCs w:val="28"/>
                <w:u w:val="none"/>
              </w:rPr>
              <w:t>1.9.2026 – Domácí příprava a specifické výstupy</w:t>
            </w:r>
          </w:p>
          <w:p w14:paraId="7043CACD" w14:textId="614A4D9D" w:rsidR="00781877" w:rsidRPr="00323C30" w:rsidRDefault="00781877" w:rsidP="00D64182">
            <w:pPr>
              <w:pStyle w:val="Styl2"/>
              <w:rPr>
                <w:rFonts w:cs="Arial"/>
                <w:sz w:val="28"/>
                <w:szCs w:val="28"/>
                <w:u w:val="none"/>
              </w:rPr>
            </w:pPr>
            <w:r>
              <w:rPr>
                <w:rFonts w:cs="Arial"/>
                <w:sz w:val="28"/>
                <w:szCs w:val="28"/>
                <w:u w:val="none"/>
              </w:rPr>
              <w:t xml:space="preserve">1.9.2026 </w:t>
            </w:r>
            <w:r w:rsidR="00DF5E0E">
              <w:rPr>
                <w:rFonts w:cs="Arial"/>
                <w:sz w:val="28"/>
                <w:szCs w:val="28"/>
                <w:u w:val="none"/>
              </w:rPr>
              <w:t>–</w:t>
            </w:r>
            <w:r>
              <w:rPr>
                <w:rFonts w:cs="Arial"/>
                <w:sz w:val="28"/>
                <w:szCs w:val="28"/>
                <w:u w:val="none"/>
              </w:rPr>
              <w:t xml:space="preserve"> </w:t>
            </w:r>
            <w:r w:rsidR="00DF5E0E">
              <w:rPr>
                <w:rFonts w:cs="Arial"/>
                <w:sz w:val="28"/>
                <w:szCs w:val="28"/>
                <w:u w:val="none"/>
              </w:rPr>
              <w:t>Rozšíření okruhů pedagogů pro udělení ocenění a kázeňských opatření</w:t>
            </w:r>
          </w:p>
          <w:p w14:paraId="4452036A" w14:textId="77777777" w:rsidR="00D64182" w:rsidRPr="00283F32" w:rsidRDefault="00D64182" w:rsidP="008A3A81">
            <w:pPr>
              <w:rPr>
                <w:rFonts w:asciiTheme="minorHAnsi" w:hAnsiTheme="minorHAnsi" w:cs="Arial"/>
                <w:sz w:val="28"/>
                <w:szCs w:val="28"/>
              </w:rPr>
            </w:pPr>
            <w:r>
              <w:rPr>
                <w:rFonts w:asciiTheme="minorHAnsi" w:hAnsiTheme="minorHAnsi" w:cs="Arial"/>
                <w:sz w:val="28"/>
                <w:szCs w:val="28"/>
              </w:rPr>
              <w:t xml:space="preserve">    </w:t>
            </w:r>
          </w:p>
          <w:p w14:paraId="1959D752" w14:textId="77777777" w:rsidR="008A3A81" w:rsidRPr="00283F32" w:rsidRDefault="008A3A81" w:rsidP="008A3A81">
            <w:pPr>
              <w:rPr>
                <w:rFonts w:asciiTheme="minorHAnsi" w:hAnsiTheme="minorHAnsi" w:cs="Arial"/>
                <w:sz w:val="28"/>
                <w:szCs w:val="28"/>
              </w:rPr>
            </w:pPr>
          </w:p>
        </w:tc>
      </w:tr>
    </w:tbl>
    <w:p w14:paraId="4F5F1EF5" w14:textId="77777777" w:rsidR="008A3A81" w:rsidRDefault="008A3A81" w:rsidP="008A3A81"/>
    <w:p w14:paraId="0F337F17" w14:textId="77777777" w:rsidR="008E0570" w:rsidRPr="008E0570" w:rsidRDefault="008E0570" w:rsidP="008A3A81">
      <w:pPr>
        <w:rPr>
          <w:rFonts w:asciiTheme="minorHAnsi" w:hAnsiTheme="minorHAnsi"/>
          <w:sz w:val="22"/>
          <w:szCs w:val="22"/>
          <w:u w:val="single"/>
        </w:rPr>
      </w:pPr>
      <w:r w:rsidRPr="008E0570">
        <w:rPr>
          <w:rFonts w:asciiTheme="minorHAnsi" w:hAnsiTheme="minorHAnsi"/>
          <w:sz w:val="22"/>
          <w:szCs w:val="22"/>
          <w:u w:val="single"/>
        </w:rPr>
        <w:t>Obsah:</w:t>
      </w:r>
    </w:p>
    <w:p w14:paraId="459F3FEA" w14:textId="77777777" w:rsidR="008E0570" w:rsidRPr="00E265F1" w:rsidRDefault="008E0570" w:rsidP="008E0570">
      <w:pPr>
        <w:pStyle w:val="Styl3"/>
        <w:rPr>
          <w:b w:val="0"/>
          <w:color w:val="auto"/>
        </w:rPr>
      </w:pPr>
      <w:r w:rsidRPr="00E265F1">
        <w:rPr>
          <w:b w:val="0"/>
          <w:color w:val="auto"/>
        </w:rPr>
        <w:t xml:space="preserve">1. </w:t>
      </w:r>
      <w:r w:rsidR="00361C23">
        <w:rPr>
          <w:b w:val="0"/>
          <w:color w:val="auto"/>
        </w:rPr>
        <w:t xml:space="preserve"> </w:t>
      </w:r>
      <w:r w:rsidRPr="00E265F1">
        <w:rPr>
          <w:b w:val="0"/>
          <w:color w:val="auto"/>
        </w:rPr>
        <w:t xml:space="preserve">Vydání, </w:t>
      </w:r>
      <w:r w:rsidR="00B3443F">
        <w:rPr>
          <w:b w:val="0"/>
          <w:color w:val="auto"/>
        </w:rPr>
        <w:t>obsah a závaznost školního řádu</w:t>
      </w:r>
    </w:p>
    <w:p w14:paraId="0963D472" w14:textId="77777777" w:rsidR="008E0570" w:rsidRPr="00E265F1" w:rsidRDefault="008E0570" w:rsidP="008E0570">
      <w:pPr>
        <w:ind w:left="426" w:hanging="142"/>
        <w:rPr>
          <w:rFonts w:asciiTheme="minorHAnsi" w:hAnsiTheme="minorHAnsi"/>
          <w:sz w:val="22"/>
          <w:szCs w:val="22"/>
        </w:rPr>
      </w:pPr>
      <w:r w:rsidRPr="00E265F1">
        <w:rPr>
          <w:rFonts w:asciiTheme="minorHAnsi" w:hAnsiTheme="minorHAnsi"/>
          <w:sz w:val="22"/>
          <w:szCs w:val="22"/>
        </w:rPr>
        <w:t>Vydání školního řádu</w:t>
      </w:r>
    </w:p>
    <w:p w14:paraId="55D9C41F" w14:textId="77777777" w:rsidR="008E0570" w:rsidRPr="00E265F1" w:rsidRDefault="008E0570" w:rsidP="008E0570">
      <w:pPr>
        <w:ind w:left="426" w:hanging="142"/>
        <w:rPr>
          <w:rFonts w:asciiTheme="minorHAnsi" w:hAnsiTheme="minorHAnsi"/>
          <w:sz w:val="22"/>
          <w:szCs w:val="22"/>
        </w:rPr>
      </w:pPr>
      <w:r w:rsidRPr="00E265F1">
        <w:rPr>
          <w:rFonts w:asciiTheme="minorHAnsi" w:hAnsiTheme="minorHAnsi"/>
          <w:sz w:val="22"/>
          <w:szCs w:val="22"/>
        </w:rPr>
        <w:t>Obsah školního řádu</w:t>
      </w:r>
    </w:p>
    <w:p w14:paraId="1E45C7A2" w14:textId="77777777" w:rsidR="008E0570" w:rsidRPr="00E265F1" w:rsidRDefault="008E0570" w:rsidP="008E0570">
      <w:pPr>
        <w:ind w:left="426" w:hanging="142"/>
        <w:rPr>
          <w:rFonts w:asciiTheme="minorHAnsi" w:hAnsiTheme="minorHAnsi"/>
          <w:sz w:val="22"/>
          <w:szCs w:val="22"/>
        </w:rPr>
      </w:pPr>
      <w:r w:rsidRPr="00E265F1">
        <w:rPr>
          <w:rFonts w:asciiTheme="minorHAnsi" w:hAnsiTheme="minorHAnsi"/>
          <w:sz w:val="22"/>
          <w:szCs w:val="22"/>
        </w:rPr>
        <w:t>Závaznost školního řádu</w:t>
      </w:r>
    </w:p>
    <w:p w14:paraId="76085AAE" w14:textId="76B37FD0" w:rsidR="008E0570" w:rsidRPr="00E265F1" w:rsidRDefault="008E0570" w:rsidP="008E0570">
      <w:pPr>
        <w:ind w:left="142" w:hanging="142"/>
        <w:rPr>
          <w:rFonts w:asciiTheme="minorHAnsi" w:hAnsiTheme="minorHAnsi"/>
          <w:sz w:val="22"/>
          <w:szCs w:val="22"/>
        </w:rPr>
      </w:pPr>
      <w:r w:rsidRPr="00E265F1">
        <w:rPr>
          <w:rFonts w:asciiTheme="minorHAnsi" w:hAnsiTheme="minorHAnsi"/>
          <w:bCs/>
          <w:sz w:val="22"/>
          <w:szCs w:val="22"/>
        </w:rPr>
        <w:t xml:space="preserve">2. </w:t>
      </w:r>
      <w:r w:rsidR="00361C23">
        <w:rPr>
          <w:rFonts w:asciiTheme="minorHAnsi" w:hAnsiTheme="minorHAnsi"/>
          <w:bCs/>
          <w:sz w:val="22"/>
          <w:szCs w:val="22"/>
        </w:rPr>
        <w:t xml:space="preserve"> </w:t>
      </w:r>
      <w:r w:rsidRPr="00E265F1">
        <w:rPr>
          <w:rFonts w:asciiTheme="minorHAnsi" w:hAnsiTheme="minorHAnsi"/>
          <w:bCs/>
          <w:sz w:val="22"/>
          <w:szCs w:val="22"/>
        </w:rPr>
        <w:t xml:space="preserve">Podrobnosti </w:t>
      </w:r>
      <w:r w:rsidR="009A0B19">
        <w:rPr>
          <w:rFonts w:asciiTheme="minorHAnsi" w:hAnsiTheme="minorHAnsi"/>
          <w:bCs/>
          <w:sz w:val="22"/>
          <w:szCs w:val="22"/>
        </w:rPr>
        <w:t xml:space="preserve">k výkonu práv a povinností žáků, </w:t>
      </w:r>
      <w:r w:rsidRPr="00E265F1">
        <w:rPr>
          <w:rFonts w:asciiTheme="minorHAnsi" w:hAnsiTheme="minorHAnsi"/>
          <w:bCs/>
          <w:sz w:val="22"/>
          <w:szCs w:val="22"/>
        </w:rPr>
        <w:t xml:space="preserve">jejich zákonných zástupců </w:t>
      </w:r>
      <w:r w:rsidR="009A0B19">
        <w:rPr>
          <w:rFonts w:asciiTheme="minorHAnsi" w:hAnsiTheme="minorHAnsi"/>
          <w:bCs/>
          <w:sz w:val="22"/>
          <w:szCs w:val="22"/>
        </w:rPr>
        <w:t xml:space="preserve">a pedagogických </w:t>
      </w:r>
      <w:r w:rsidR="00DF5E0E">
        <w:rPr>
          <w:rFonts w:asciiTheme="minorHAnsi" w:hAnsiTheme="minorHAnsi"/>
          <w:bCs/>
          <w:sz w:val="22"/>
          <w:szCs w:val="22"/>
        </w:rPr>
        <w:t xml:space="preserve">  </w:t>
      </w:r>
      <w:r w:rsidR="009A0B19">
        <w:rPr>
          <w:rFonts w:asciiTheme="minorHAnsi" w:hAnsiTheme="minorHAnsi"/>
          <w:bCs/>
          <w:sz w:val="22"/>
          <w:szCs w:val="22"/>
        </w:rPr>
        <w:t xml:space="preserve">pracovníků </w:t>
      </w:r>
      <w:r w:rsidRPr="00E265F1">
        <w:rPr>
          <w:rFonts w:asciiTheme="minorHAnsi" w:hAnsiTheme="minorHAnsi"/>
          <w:bCs/>
          <w:sz w:val="22"/>
          <w:szCs w:val="22"/>
        </w:rPr>
        <w:t xml:space="preserve">ve škole </w:t>
      </w:r>
      <w:r w:rsidR="00C52586">
        <w:rPr>
          <w:rFonts w:asciiTheme="minorHAnsi" w:hAnsiTheme="minorHAnsi"/>
          <w:bCs/>
          <w:sz w:val="22"/>
          <w:szCs w:val="22"/>
        </w:rPr>
        <w:t>a podrobnosti o pravidlech vzájemných vztahů se zaměstnanci ve škole</w:t>
      </w:r>
    </w:p>
    <w:p w14:paraId="398BB455" w14:textId="77777777" w:rsidR="008E0570" w:rsidRPr="00E265F1" w:rsidRDefault="00B3443F" w:rsidP="008E0570">
      <w:pPr>
        <w:ind w:left="426" w:hanging="142"/>
        <w:rPr>
          <w:rFonts w:asciiTheme="minorHAnsi" w:hAnsiTheme="minorHAnsi"/>
          <w:sz w:val="22"/>
          <w:szCs w:val="22"/>
        </w:rPr>
      </w:pPr>
      <w:r>
        <w:rPr>
          <w:rFonts w:asciiTheme="minorHAnsi" w:hAnsiTheme="minorHAnsi"/>
          <w:sz w:val="22"/>
          <w:szCs w:val="22"/>
        </w:rPr>
        <w:t>Základní práva žáků</w:t>
      </w:r>
    </w:p>
    <w:p w14:paraId="3F91E2BE" w14:textId="77777777" w:rsidR="008E0570" w:rsidRPr="00E265F1" w:rsidRDefault="008E0570" w:rsidP="008E0570">
      <w:pPr>
        <w:ind w:left="426" w:hanging="142"/>
        <w:rPr>
          <w:rFonts w:asciiTheme="minorHAnsi" w:hAnsiTheme="minorHAnsi"/>
          <w:sz w:val="22"/>
          <w:szCs w:val="22"/>
        </w:rPr>
      </w:pPr>
      <w:r w:rsidRPr="00E265F1">
        <w:rPr>
          <w:rFonts w:asciiTheme="minorHAnsi" w:hAnsiTheme="minorHAnsi"/>
          <w:sz w:val="22"/>
          <w:szCs w:val="22"/>
        </w:rPr>
        <w:t>Základní povinnosti žáků</w:t>
      </w:r>
    </w:p>
    <w:p w14:paraId="5AB45FE6" w14:textId="77777777" w:rsidR="008E0570" w:rsidRPr="00E265F1" w:rsidRDefault="008E0570" w:rsidP="008E0570">
      <w:pPr>
        <w:ind w:left="284"/>
        <w:rPr>
          <w:rFonts w:asciiTheme="minorHAnsi" w:hAnsiTheme="minorHAnsi"/>
          <w:sz w:val="22"/>
          <w:szCs w:val="22"/>
        </w:rPr>
      </w:pPr>
      <w:r w:rsidRPr="00E265F1">
        <w:rPr>
          <w:rFonts w:asciiTheme="minorHAnsi" w:hAnsiTheme="minorHAnsi"/>
          <w:sz w:val="22"/>
          <w:szCs w:val="22"/>
        </w:rPr>
        <w:t>Základní práva zá</w:t>
      </w:r>
      <w:r w:rsidR="00B3443F">
        <w:rPr>
          <w:rFonts w:asciiTheme="minorHAnsi" w:hAnsiTheme="minorHAnsi"/>
          <w:sz w:val="22"/>
          <w:szCs w:val="22"/>
        </w:rPr>
        <w:t>konných zástupců žáků</w:t>
      </w:r>
    </w:p>
    <w:p w14:paraId="54CFE254" w14:textId="77777777" w:rsidR="009A0B19" w:rsidRDefault="008E0570" w:rsidP="008E0570">
      <w:pPr>
        <w:ind w:left="426" w:hanging="142"/>
        <w:rPr>
          <w:rFonts w:asciiTheme="minorHAnsi" w:hAnsiTheme="minorHAnsi"/>
          <w:sz w:val="22"/>
          <w:szCs w:val="22"/>
        </w:rPr>
      </w:pPr>
      <w:r w:rsidRPr="00E265F1">
        <w:rPr>
          <w:rFonts w:asciiTheme="minorHAnsi" w:hAnsiTheme="minorHAnsi"/>
          <w:sz w:val="22"/>
          <w:szCs w:val="22"/>
        </w:rPr>
        <w:t>Základní povinnosti zákonných zástupců žáků</w:t>
      </w:r>
    </w:p>
    <w:p w14:paraId="462AA04F" w14:textId="77777777" w:rsidR="009A0B19" w:rsidRDefault="009A0B19" w:rsidP="008E0570">
      <w:pPr>
        <w:ind w:left="426" w:hanging="142"/>
        <w:rPr>
          <w:rFonts w:asciiTheme="minorHAnsi" w:hAnsiTheme="minorHAnsi"/>
          <w:sz w:val="22"/>
          <w:szCs w:val="22"/>
        </w:rPr>
      </w:pPr>
      <w:r>
        <w:rPr>
          <w:rFonts w:asciiTheme="minorHAnsi" w:hAnsiTheme="minorHAnsi"/>
          <w:sz w:val="22"/>
          <w:szCs w:val="22"/>
        </w:rPr>
        <w:t>Základní práva pedagogických pracovníků</w:t>
      </w:r>
    </w:p>
    <w:p w14:paraId="6C54D0D6" w14:textId="77777777" w:rsidR="008E0570" w:rsidRDefault="009A0B19" w:rsidP="008E0570">
      <w:pPr>
        <w:ind w:left="426" w:hanging="142"/>
        <w:rPr>
          <w:rFonts w:asciiTheme="minorHAnsi" w:hAnsiTheme="minorHAnsi"/>
          <w:sz w:val="22"/>
          <w:szCs w:val="22"/>
        </w:rPr>
      </w:pPr>
      <w:r>
        <w:rPr>
          <w:rFonts w:asciiTheme="minorHAnsi" w:hAnsiTheme="minorHAnsi"/>
          <w:sz w:val="22"/>
          <w:szCs w:val="22"/>
        </w:rPr>
        <w:t>Základní povinnosti pedagogických pracovníků</w:t>
      </w:r>
      <w:r w:rsidR="008E0570" w:rsidRPr="00E265F1">
        <w:rPr>
          <w:rFonts w:asciiTheme="minorHAnsi" w:hAnsiTheme="minorHAnsi"/>
          <w:sz w:val="22"/>
          <w:szCs w:val="22"/>
        </w:rPr>
        <w:t xml:space="preserve"> </w:t>
      </w:r>
    </w:p>
    <w:p w14:paraId="637C48FB" w14:textId="451E023A" w:rsidR="00823BB4" w:rsidRPr="00E265F1" w:rsidRDefault="00823BB4" w:rsidP="008E0570">
      <w:pPr>
        <w:ind w:left="426" w:hanging="142"/>
        <w:rPr>
          <w:rFonts w:asciiTheme="minorHAnsi" w:hAnsiTheme="minorHAnsi"/>
          <w:sz w:val="22"/>
          <w:szCs w:val="22"/>
        </w:rPr>
      </w:pPr>
      <w:r w:rsidRPr="008352A0">
        <w:rPr>
          <w:rFonts w:asciiTheme="minorHAnsi" w:hAnsiTheme="minorHAnsi"/>
          <w:sz w:val="22"/>
          <w:szCs w:val="22"/>
        </w:rPr>
        <w:t>Ochrana osobnosti ve škole (učitel, žák)</w:t>
      </w:r>
    </w:p>
    <w:p w14:paraId="54B51721" w14:textId="77777777" w:rsidR="0081385D" w:rsidRDefault="008E0570" w:rsidP="008E0570">
      <w:pPr>
        <w:ind w:left="142" w:hanging="142"/>
        <w:rPr>
          <w:rFonts w:asciiTheme="minorHAnsi" w:hAnsiTheme="minorHAnsi"/>
          <w:sz w:val="22"/>
          <w:szCs w:val="22"/>
        </w:rPr>
      </w:pPr>
      <w:r w:rsidRPr="00E265F1">
        <w:rPr>
          <w:rFonts w:asciiTheme="minorHAnsi" w:hAnsiTheme="minorHAnsi"/>
          <w:sz w:val="22"/>
          <w:szCs w:val="22"/>
        </w:rPr>
        <w:t xml:space="preserve">3. </w:t>
      </w:r>
      <w:r w:rsidR="00361C23">
        <w:rPr>
          <w:rFonts w:asciiTheme="minorHAnsi" w:hAnsiTheme="minorHAnsi"/>
          <w:sz w:val="22"/>
          <w:szCs w:val="22"/>
        </w:rPr>
        <w:t xml:space="preserve"> </w:t>
      </w:r>
      <w:r w:rsidRPr="00E265F1">
        <w:rPr>
          <w:rFonts w:asciiTheme="minorHAnsi" w:hAnsiTheme="minorHAnsi"/>
          <w:sz w:val="22"/>
          <w:szCs w:val="22"/>
        </w:rPr>
        <w:t xml:space="preserve">Docházka do školy, základní pravidla chování ve škole a </w:t>
      </w:r>
      <w:r w:rsidR="00FE41F7">
        <w:rPr>
          <w:rFonts w:asciiTheme="minorHAnsi" w:hAnsiTheme="minorHAnsi"/>
          <w:sz w:val="22"/>
          <w:szCs w:val="22"/>
        </w:rPr>
        <w:t>i</w:t>
      </w:r>
      <w:r w:rsidRPr="00E265F1">
        <w:rPr>
          <w:rFonts w:asciiTheme="minorHAnsi" w:hAnsiTheme="minorHAnsi"/>
          <w:sz w:val="22"/>
          <w:szCs w:val="22"/>
        </w:rPr>
        <w:t>nformování o průběhu a výsledcích</w:t>
      </w:r>
    </w:p>
    <w:p w14:paraId="0CDC8F4A" w14:textId="63038BA2" w:rsidR="008E0570" w:rsidRPr="00E265F1" w:rsidRDefault="0081385D" w:rsidP="008E0570">
      <w:pPr>
        <w:ind w:left="142" w:hanging="142"/>
        <w:rPr>
          <w:rFonts w:asciiTheme="minorHAnsi" w:hAnsiTheme="minorHAnsi"/>
          <w:sz w:val="22"/>
          <w:szCs w:val="22"/>
        </w:rPr>
      </w:pPr>
      <w:r>
        <w:rPr>
          <w:rFonts w:asciiTheme="minorHAnsi" w:hAnsiTheme="minorHAnsi"/>
          <w:sz w:val="22"/>
          <w:szCs w:val="22"/>
        </w:rPr>
        <w:tab/>
        <w:t xml:space="preserve">   </w:t>
      </w:r>
      <w:r w:rsidRPr="00E265F1">
        <w:rPr>
          <w:rFonts w:asciiTheme="minorHAnsi" w:hAnsiTheme="minorHAnsi"/>
          <w:sz w:val="22"/>
          <w:szCs w:val="22"/>
        </w:rPr>
        <w:t>vzdělávání</w:t>
      </w:r>
      <w:r w:rsidR="008E0570" w:rsidRPr="00E265F1">
        <w:rPr>
          <w:rFonts w:asciiTheme="minorHAnsi" w:hAnsiTheme="minorHAnsi"/>
          <w:sz w:val="22"/>
          <w:szCs w:val="22"/>
        </w:rPr>
        <w:t xml:space="preserve"> </w:t>
      </w:r>
      <w:r>
        <w:rPr>
          <w:rFonts w:asciiTheme="minorHAnsi" w:hAnsiTheme="minorHAnsi"/>
          <w:sz w:val="22"/>
          <w:szCs w:val="22"/>
        </w:rPr>
        <w:t xml:space="preserve">         </w:t>
      </w:r>
    </w:p>
    <w:p w14:paraId="0471D2F1" w14:textId="77777777" w:rsidR="008E0570" w:rsidRPr="00E265F1" w:rsidRDefault="008E0570" w:rsidP="008E0570">
      <w:pPr>
        <w:ind w:left="426" w:hanging="142"/>
        <w:rPr>
          <w:rFonts w:asciiTheme="minorHAnsi" w:hAnsiTheme="minorHAnsi"/>
          <w:sz w:val="22"/>
          <w:szCs w:val="22"/>
        </w:rPr>
      </w:pPr>
      <w:r w:rsidRPr="00E265F1">
        <w:rPr>
          <w:rFonts w:asciiTheme="minorHAnsi" w:hAnsiTheme="minorHAnsi"/>
          <w:sz w:val="22"/>
          <w:szCs w:val="22"/>
        </w:rPr>
        <w:t>Docházka do školy a základní pravidla chování ve škole</w:t>
      </w:r>
    </w:p>
    <w:p w14:paraId="1DB61EDA" w14:textId="77777777" w:rsidR="008E0570" w:rsidRDefault="008E0570" w:rsidP="008E0570">
      <w:pPr>
        <w:pStyle w:val="Styl2"/>
        <w:ind w:left="426"/>
        <w:rPr>
          <w:u w:val="none"/>
        </w:rPr>
      </w:pPr>
      <w:r w:rsidRPr="00E265F1">
        <w:rPr>
          <w:u w:val="none"/>
        </w:rPr>
        <w:t>Informování o průběhu a výsledcích vzdělávání a o dalších skutečnostech</w:t>
      </w:r>
    </w:p>
    <w:p w14:paraId="6ECA469E" w14:textId="77777777" w:rsidR="004D1BEE" w:rsidRPr="00FF0F3F" w:rsidRDefault="004D1BEE" w:rsidP="004D1BEE">
      <w:pPr>
        <w:pStyle w:val="Styl1"/>
        <w:ind w:left="284" w:hanging="284"/>
      </w:pPr>
      <w:r w:rsidRPr="004D1BEE">
        <w:t xml:space="preserve">     </w:t>
      </w:r>
      <w:r w:rsidRPr="00FF0F3F">
        <w:t>Omlouvání nepřítomnosti žáka</w:t>
      </w:r>
    </w:p>
    <w:p w14:paraId="610408CB" w14:textId="77777777" w:rsidR="004D1BEE" w:rsidRPr="004D1BEE" w:rsidRDefault="004D1BEE" w:rsidP="004D1BEE">
      <w:pPr>
        <w:pStyle w:val="Bezmezer"/>
      </w:pPr>
      <w:r w:rsidRPr="00FF0F3F">
        <w:lastRenderedPageBreak/>
        <w:t xml:space="preserve">     Řešení neomluvené absence</w:t>
      </w:r>
    </w:p>
    <w:p w14:paraId="72D23513" w14:textId="77777777" w:rsidR="008E0570" w:rsidRDefault="008E0570" w:rsidP="008E0570">
      <w:pPr>
        <w:ind w:left="142" w:hanging="142"/>
        <w:rPr>
          <w:rFonts w:asciiTheme="minorHAnsi" w:hAnsiTheme="minorHAnsi"/>
          <w:sz w:val="22"/>
          <w:szCs w:val="22"/>
        </w:rPr>
      </w:pPr>
      <w:r w:rsidRPr="00E265F1">
        <w:rPr>
          <w:rFonts w:asciiTheme="minorHAnsi" w:hAnsiTheme="minorHAnsi"/>
          <w:bCs/>
          <w:sz w:val="22"/>
          <w:szCs w:val="22"/>
        </w:rPr>
        <w:t xml:space="preserve">4. </w:t>
      </w:r>
      <w:r w:rsidR="00361C23">
        <w:rPr>
          <w:rFonts w:asciiTheme="minorHAnsi" w:hAnsiTheme="minorHAnsi"/>
          <w:bCs/>
          <w:sz w:val="22"/>
          <w:szCs w:val="22"/>
        </w:rPr>
        <w:t xml:space="preserve"> </w:t>
      </w:r>
      <w:r w:rsidRPr="00E265F1">
        <w:rPr>
          <w:rFonts w:asciiTheme="minorHAnsi" w:hAnsiTheme="minorHAnsi"/>
          <w:sz w:val="22"/>
          <w:szCs w:val="22"/>
        </w:rPr>
        <w:t>Provo</w:t>
      </w:r>
      <w:r w:rsidR="00B3443F">
        <w:rPr>
          <w:rFonts w:asciiTheme="minorHAnsi" w:hAnsiTheme="minorHAnsi"/>
          <w:sz w:val="22"/>
          <w:szCs w:val="22"/>
        </w:rPr>
        <w:t>z a vnitřní režim školy</w:t>
      </w:r>
    </w:p>
    <w:p w14:paraId="054B183C" w14:textId="77777777" w:rsidR="00BF7B9D" w:rsidRDefault="00BF7B9D" w:rsidP="004D1BEE">
      <w:pPr>
        <w:pStyle w:val="Bezmezer"/>
        <w:rPr>
          <w:rFonts w:eastAsia="Times New Roman" w:cs="Times New Roman"/>
          <w:lang w:eastAsia="cs-CZ"/>
        </w:rPr>
      </w:pPr>
      <w:r>
        <w:t xml:space="preserve">    </w:t>
      </w:r>
      <w:r w:rsidR="0058717C">
        <w:t xml:space="preserve"> </w:t>
      </w:r>
      <w:r w:rsidRPr="00E265F1">
        <w:t xml:space="preserve">Provozní a organizační záležitosti  </w:t>
      </w:r>
    </w:p>
    <w:p w14:paraId="2CED72DD" w14:textId="4CEC4D5C" w:rsidR="004D1BEE" w:rsidRDefault="004D1BEE" w:rsidP="004D1BEE">
      <w:pPr>
        <w:pStyle w:val="Bezmezer"/>
        <w:rPr>
          <w:rFonts w:eastAsia="Times New Roman" w:cs="Times New Roman"/>
          <w:lang w:eastAsia="cs-CZ"/>
        </w:rPr>
      </w:pPr>
      <w:r w:rsidRPr="004D1BEE">
        <w:rPr>
          <w:rFonts w:eastAsia="Times New Roman" w:cs="Times New Roman"/>
          <w:lang w:eastAsia="cs-CZ"/>
        </w:rPr>
        <w:t>4</w:t>
      </w:r>
      <w:r w:rsidR="00823BB4">
        <w:rPr>
          <w:rFonts w:eastAsia="Times New Roman" w:cs="Times New Roman"/>
          <w:lang w:eastAsia="cs-CZ"/>
        </w:rPr>
        <w:t>.</w:t>
      </w:r>
      <w:r w:rsidRPr="004D1BEE">
        <w:rPr>
          <w:rFonts w:eastAsia="Times New Roman" w:cs="Times New Roman"/>
          <w:lang w:eastAsia="cs-CZ"/>
        </w:rPr>
        <w:t>aSystém péče o žáky s přiznanými podpůrnými opatřeními</w:t>
      </w:r>
    </w:p>
    <w:p w14:paraId="0E1E151B" w14:textId="7D8B7F66" w:rsidR="00823BB4" w:rsidRPr="00524156" w:rsidRDefault="00823BB4" w:rsidP="004D1BEE">
      <w:pPr>
        <w:pStyle w:val="Bezmezer"/>
        <w:rPr>
          <w:rFonts w:eastAsia="Times New Roman" w:cs="Times New Roman"/>
          <w:b/>
          <w:color w:val="548DD4" w:themeColor="text2" w:themeTint="99"/>
          <w:lang w:eastAsia="cs-CZ"/>
        </w:rPr>
      </w:pPr>
      <w:r>
        <w:rPr>
          <w:rFonts w:eastAsia="Times New Roman" w:cs="Times New Roman"/>
          <w:lang w:eastAsia="cs-CZ"/>
        </w:rPr>
        <w:t>4.</w:t>
      </w:r>
      <w:r w:rsidRPr="008352A0">
        <w:rPr>
          <w:rFonts w:eastAsia="Times New Roman" w:cs="Times New Roman"/>
          <w:shd w:val="clear" w:color="auto" w:fill="FFFFFF" w:themeFill="background1"/>
          <w:lang w:eastAsia="cs-CZ"/>
        </w:rPr>
        <w:t>bDistanční vzdělávání</w:t>
      </w:r>
    </w:p>
    <w:p w14:paraId="2C5C638D" w14:textId="77777777" w:rsidR="008E0570" w:rsidRPr="00E265F1" w:rsidRDefault="008E0570" w:rsidP="004D1BEE">
      <w:pPr>
        <w:ind w:left="284" w:hanging="284"/>
        <w:rPr>
          <w:rFonts w:asciiTheme="minorHAnsi" w:hAnsiTheme="minorHAnsi"/>
          <w:bCs/>
          <w:sz w:val="22"/>
          <w:szCs w:val="22"/>
        </w:rPr>
      </w:pPr>
      <w:r w:rsidRPr="00E265F1">
        <w:rPr>
          <w:rFonts w:asciiTheme="minorHAnsi" w:hAnsiTheme="minorHAnsi"/>
          <w:bCs/>
          <w:sz w:val="22"/>
          <w:szCs w:val="22"/>
        </w:rPr>
        <w:t>5.</w:t>
      </w:r>
      <w:r w:rsidRPr="00E265F1">
        <w:rPr>
          <w:rFonts w:asciiTheme="minorHAnsi" w:hAnsiTheme="minorHAnsi"/>
          <w:sz w:val="22"/>
          <w:szCs w:val="22"/>
        </w:rPr>
        <w:t xml:space="preserve"> </w:t>
      </w:r>
      <w:r w:rsidR="00361C23">
        <w:rPr>
          <w:rFonts w:asciiTheme="minorHAnsi" w:hAnsiTheme="minorHAnsi"/>
          <w:sz w:val="22"/>
          <w:szCs w:val="22"/>
        </w:rPr>
        <w:t xml:space="preserve"> </w:t>
      </w:r>
      <w:r w:rsidRPr="00E265F1">
        <w:rPr>
          <w:rFonts w:asciiTheme="minorHAnsi" w:hAnsiTheme="minorHAnsi"/>
          <w:sz w:val="22"/>
          <w:szCs w:val="22"/>
        </w:rPr>
        <w:t xml:space="preserve">Podmínky zajištění bezpečnosti a ochrany zdraví žáků a jejich ochrany před sociálně patologickými </w:t>
      </w:r>
      <w:r w:rsidR="004D1BEE">
        <w:rPr>
          <w:rFonts w:asciiTheme="minorHAnsi" w:hAnsiTheme="minorHAnsi"/>
          <w:sz w:val="22"/>
          <w:szCs w:val="22"/>
        </w:rPr>
        <w:t xml:space="preserve">   </w:t>
      </w:r>
      <w:r w:rsidRPr="00E265F1">
        <w:rPr>
          <w:rFonts w:asciiTheme="minorHAnsi" w:hAnsiTheme="minorHAnsi"/>
          <w:sz w:val="22"/>
          <w:szCs w:val="22"/>
        </w:rPr>
        <w:t>jevy a před projevy diskriminace, nepřátelství nebo násil</w:t>
      </w:r>
      <w:r w:rsidR="00B3443F">
        <w:rPr>
          <w:rFonts w:asciiTheme="minorHAnsi" w:hAnsiTheme="minorHAnsi"/>
          <w:sz w:val="22"/>
          <w:szCs w:val="22"/>
        </w:rPr>
        <w:t>í</w:t>
      </w:r>
    </w:p>
    <w:p w14:paraId="6F63D4D6" w14:textId="77777777" w:rsidR="008E0570" w:rsidRPr="00E265F1" w:rsidRDefault="008E0570" w:rsidP="00B3443F">
      <w:pPr>
        <w:pStyle w:val="Bezmezer"/>
        <w:ind w:left="284"/>
      </w:pPr>
      <w:r w:rsidRPr="00E265F1">
        <w:t>Úrazy žáků</w:t>
      </w:r>
    </w:p>
    <w:p w14:paraId="63E913EB" w14:textId="77777777" w:rsidR="008E0570" w:rsidRDefault="008E0570" w:rsidP="00B3443F">
      <w:pPr>
        <w:pStyle w:val="Styl2"/>
        <w:ind w:left="426"/>
        <w:rPr>
          <w:u w:val="none"/>
        </w:rPr>
      </w:pPr>
      <w:r w:rsidRPr="00E265F1">
        <w:rPr>
          <w:u w:val="none"/>
        </w:rPr>
        <w:t>Bezpečnost a ochrana zdraví</w:t>
      </w:r>
    </w:p>
    <w:p w14:paraId="71A38C16" w14:textId="77777777" w:rsidR="00823BB4" w:rsidRDefault="00823BB4" w:rsidP="008352A0">
      <w:pPr>
        <w:pStyle w:val="Styl2"/>
        <w:shd w:val="clear" w:color="auto" w:fill="FFFFFF" w:themeFill="background1"/>
        <w:ind w:left="426"/>
        <w:rPr>
          <w:rFonts w:cstheme="minorHAnsi"/>
          <w:u w:val="none"/>
        </w:rPr>
      </w:pPr>
      <w:r w:rsidRPr="008352A0">
        <w:rPr>
          <w:rFonts w:cstheme="minorHAnsi"/>
          <w:u w:val="none"/>
        </w:rPr>
        <w:t>Prevence rizikového chování a řešení šikany ve škole</w:t>
      </w:r>
      <w:r>
        <w:rPr>
          <w:rFonts w:cstheme="minorHAnsi"/>
          <w:u w:val="none"/>
        </w:rPr>
        <w:t xml:space="preserve"> </w:t>
      </w:r>
    </w:p>
    <w:p w14:paraId="552B46D5" w14:textId="77777777" w:rsidR="008E0570" w:rsidRPr="00E265F1" w:rsidRDefault="008E0570" w:rsidP="00B3443F">
      <w:pPr>
        <w:pStyle w:val="Styl2"/>
        <w:ind w:left="426"/>
        <w:rPr>
          <w:u w:val="none"/>
        </w:rPr>
      </w:pPr>
      <w:r w:rsidRPr="00E265F1">
        <w:rPr>
          <w:u w:val="none"/>
        </w:rPr>
        <w:t>Prevence šíření infekčních onemocnění</w:t>
      </w:r>
    </w:p>
    <w:p w14:paraId="78494400" w14:textId="03B0A280" w:rsidR="008E0570" w:rsidRDefault="008E0570" w:rsidP="0081385D">
      <w:pPr>
        <w:pStyle w:val="Styl2"/>
        <w:ind w:left="284" w:firstLine="0"/>
        <w:rPr>
          <w:u w:val="none"/>
        </w:rPr>
      </w:pPr>
      <w:r w:rsidRPr="00E265F1">
        <w:rPr>
          <w:u w:val="none"/>
        </w:rPr>
        <w:t>Zákaz vnášení věcí a látek ohrožujících bezpečnost a zdraví a podmínky vnášení a nakládání s běžnými věcmi, které přímo nesouvisejí s</w:t>
      </w:r>
      <w:r w:rsidR="00823BB4">
        <w:rPr>
          <w:u w:val="none"/>
        </w:rPr>
        <w:t> </w:t>
      </w:r>
      <w:r w:rsidRPr="00E265F1">
        <w:rPr>
          <w:u w:val="none"/>
        </w:rPr>
        <w:t>vyučováním</w:t>
      </w:r>
    </w:p>
    <w:p w14:paraId="07D34A95" w14:textId="5C36FA56" w:rsidR="00823BB4" w:rsidRPr="00FF0F3F" w:rsidRDefault="00823BB4" w:rsidP="00B3443F">
      <w:pPr>
        <w:pStyle w:val="Styl2"/>
        <w:ind w:left="426"/>
        <w:rPr>
          <w:u w:val="none"/>
        </w:rPr>
      </w:pPr>
      <w:r w:rsidRPr="00FF0F3F">
        <w:rPr>
          <w:rFonts w:cstheme="minorHAnsi"/>
          <w:u w:val="none"/>
        </w:rPr>
        <w:t>Používání mobilních telefonů a obdobných elektronických zařízení</w:t>
      </w:r>
    </w:p>
    <w:p w14:paraId="2DC2A00C" w14:textId="77777777" w:rsidR="008E0570" w:rsidRPr="00FF0F3F" w:rsidRDefault="008E0570" w:rsidP="008E0570">
      <w:pPr>
        <w:ind w:left="142" w:hanging="142"/>
        <w:rPr>
          <w:rFonts w:asciiTheme="minorHAnsi" w:hAnsiTheme="minorHAnsi"/>
          <w:bCs/>
          <w:sz w:val="22"/>
          <w:szCs w:val="22"/>
        </w:rPr>
      </w:pPr>
      <w:r w:rsidRPr="00FF0F3F">
        <w:rPr>
          <w:rFonts w:asciiTheme="minorHAnsi" w:hAnsiTheme="minorHAnsi"/>
          <w:bCs/>
          <w:sz w:val="22"/>
          <w:szCs w:val="22"/>
        </w:rPr>
        <w:t xml:space="preserve">6. </w:t>
      </w:r>
      <w:r w:rsidR="00361C23" w:rsidRPr="00FF0F3F">
        <w:rPr>
          <w:rFonts w:asciiTheme="minorHAnsi" w:hAnsiTheme="minorHAnsi"/>
          <w:bCs/>
          <w:sz w:val="22"/>
          <w:szCs w:val="22"/>
        </w:rPr>
        <w:t xml:space="preserve"> </w:t>
      </w:r>
      <w:r w:rsidRPr="00FF0F3F">
        <w:rPr>
          <w:rFonts w:asciiTheme="minorHAnsi" w:hAnsiTheme="minorHAnsi"/>
          <w:sz w:val="22"/>
          <w:szCs w:val="22"/>
        </w:rPr>
        <w:t>Podmínky zacházení s majetk</w:t>
      </w:r>
      <w:r w:rsidR="00B3443F" w:rsidRPr="00FF0F3F">
        <w:rPr>
          <w:rFonts w:asciiTheme="minorHAnsi" w:hAnsiTheme="minorHAnsi"/>
          <w:sz w:val="22"/>
          <w:szCs w:val="22"/>
        </w:rPr>
        <w:t>em školy ze strany žáků</w:t>
      </w:r>
    </w:p>
    <w:p w14:paraId="1E82C381" w14:textId="77777777" w:rsidR="008E0570" w:rsidRPr="00FF0F3F" w:rsidRDefault="008E0570" w:rsidP="00B3443F">
      <w:pPr>
        <w:pStyle w:val="Styl2"/>
        <w:ind w:left="426"/>
        <w:rPr>
          <w:u w:val="none"/>
        </w:rPr>
      </w:pPr>
      <w:r w:rsidRPr="00FF0F3F">
        <w:rPr>
          <w:u w:val="none"/>
        </w:rPr>
        <w:t>Zákaz poškozování a ničení majetku</w:t>
      </w:r>
    </w:p>
    <w:p w14:paraId="1992E8DC" w14:textId="77777777" w:rsidR="008E0570" w:rsidRPr="00FF0F3F" w:rsidRDefault="008E0570" w:rsidP="00B3443F">
      <w:pPr>
        <w:pStyle w:val="Styl2"/>
        <w:ind w:left="426"/>
        <w:rPr>
          <w:u w:val="none"/>
        </w:rPr>
      </w:pPr>
      <w:r w:rsidRPr="00FF0F3F">
        <w:rPr>
          <w:u w:val="none"/>
        </w:rPr>
        <w:t>Náhrada škody</w:t>
      </w:r>
    </w:p>
    <w:p w14:paraId="39170BB7" w14:textId="44294CE3" w:rsidR="00823BB4" w:rsidRPr="008352A0" w:rsidRDefault="00823BB4" w:rsidP="00B3443F">
      <w:pPr>
        <w:pStyle w:val="Styl2"/>
        <w:ind w:left="426"/>
        <w:rPr>
          <w:rFonts w:cstheme="minorHAnsi"/>
          <w:u w:val="none"/>
        </w:rPr>
      </w:pPr>
      <w:r w:rsidRPr="00FF0F3F">
        <w:rPr>
          <w:rFonts w:cstheme="minorHAnsi"/>
          <w:u w:val="none"/>
        </w:rPr>
        <w:t>Finanční úhrada za poškození učebnic</w:t>
      </w:r>
    </w:p>
    <w:p w14:paraId="33FBEDDB" w14:textId="7A2BFCED" w:rsidR="008E0570" w:rsidRDefault="000C2267" w:rsidP="008E0570">
      <w:pPr>
        <w:ind w:left="142" w:hanging="142"/>
        <w:rPr>
          <w:rFonts w:asciiTheme="minorHAnsi" w:hAnsiTheme="minorHAnsi"/>
          <w:sz w:val="22"/>
          <w:szCs w:val="22"/>
        </w:rPr>
      </w:pPr>
      <w:r>
        <w:rPr>
          <w:rFonts w:asciiTheme="minorHAnsi" w:hAnsiTheme="minorHAnsi"/>
          <w:sz w:val="22"/>
          <w:szCs w:val="22"/>
        </w:rPr>
        <w:t xml:space="preserve">7. </w:t>
      </w:r>
      <w:r w:rsidR="008E0570" w:rsidRPr="00E265F1">
        <w:rPr>
          <w:rFonts w:asciiTheme="minorHAnsi" w:hAnsiTheme="minorHAnsi"/>
          <w:sz w:val="22"/>
          <w:szCs w:val="22"/>
        </w:rPr>
        <w:t>Poučení o povinnosti dodržovat š</w:t>
      </w:r>
      <w:r w:rsidR="00B3443F">
        <w:rPr>
          <w:rFonts w:asciiTheme="minorHAnsi" w:hAnsiTheme="minorHAnsi"/>
          <w:sz w:val="22"/>
          <w:szCs w:val="22"/>
        </w:rPr>
        <w:t>kolní řád</w:t>
      </w:r>
    </w:p>
    <w:p w14:paraId="16E58D52" w14:textId="77777777" w:rsidR="0081385D" w:rsidRDefault="0081385D" w:rsidP="008E0570">
      <w:pPr>
        <w:ind w:left="142" w:hanging="142"/>
        <w:rPr>
          <w:rFonts w:asciiTheme="minorHAnsi" w:hAnsiTheme="minorHAnsi"/>
          <w:sz w:val="22"/>
          <w:szCs w:val="22"/>
        </w:rPr>
      </w:pPr>
    </w:p>
    <w:p w14:paraId="05DCEBBC" w14:textId="77777777" w:rsidR="0081385D" w:rsidRDefault="0081385D" w:rsidP="008E0570">
      <w:pPr>
        <w:ind w:left="142" w:hanging="142"/>
        <w:rPr>
          <w:rFonts w:asciiTheme="minorHAnsi" w:hAnsiTheme="minorHAnsi"/>
          <w:sz w:val="22"/>
          <w:szCs w:val="22"/>
        </w:rPr>
      </w:pPr>
    </w:p>
    <w:p w14:paraId="720465AB" w14:textId="77777777" w:rsidR="0081385D" w:rsidRPr="0081385D" w:rsidRDefault="0081385D" w:rsidP="0081385D">
      <w:pPr>
        <w:rPr>
          <w:rFonts w:asciiTheme="minorHAnsi" w:hAnsiTheme="minorHAnsi"/>
          <w:sz w:val="22"/>
          <w:szCs w:val="22"/>
        </w:rPr>
      </w:pPr>
      <w:r w:rsidRPr="0081385D">
        <w:rPr>
          <w:rFonts w:asciiTheme="minorHAnsi" w:hAnsiTheme="minorHAnsi"/>
          <w:sz w:val="22"/>
          <w:szCs w:val="22"/>
        </w:rPr>
        <w:t>Příloha:</w:t>
      </w:r>
    </w:p>
    <w:p w14:paraId="2DBD54D9" w14:textId="77777777" w:rsidR="0081385D" w:rsidRDefault="0081385D" w:rsidP="0081385D"/>
    <w:p w14:paraId="536CC8E5" w14:textId="77777777" w:rsidR="0081385D" w:rsidRPr="0081385D" w:rsidRDefault="0081385D" w:rsidP="0081385D">
      <w:pPr>
        <w:rPr>
          <w:bCs/>
        </w:rPr>
      </w:pPr>
      <w:r w:rsidRPr="0081385D">
        <w:rPr>
          <w:rFonts w:asciiTheme="minorHAnsi" w:hAnsiTheme="minorHAnsi"/>
          <w:bCs/>
          <w:sz w:val="22"/>
          <w:szCs w:val="22"/>
        </w:rPr>
        <w:t>Pravidla pro hodnocení výsledků vzdělávání žáků a podmínky ukládání výchovných opatření (§ 30 odst. 2 a § 31 školského zákona)</w:t>
      </w:r>
    </w:p>
    <w:p w14:paraId="51638579" w14:textId="77777777" w:rsidR="0081385D" w:rsidRDefault="0081385D" w:rsidP="008E0570">
      <w:pPr>
        <w:ind w:left="142" w:hanging="142"/>
        <w:rPr>
          <w:rFonts w:asciiTheme="minorHAnsi" w:hAnsiTheme="minorHAnsi"/>
          <w:sz w:val="22"/>
          <w:szCs w:val="22"/>
        </w:rPr>
      </w:pPr>
    </w:p>
    <w:p w14:paraId="62E0AB4B" w14:textId="77777777" w:rsidR="008E0570" w:rsidRDefault="008E0570" w:rsidP="008A3A81"/>
    <w:p w14:paraId="21437D97" w14:textId="77777777" w:rsidR="008E0570" w:rsidRPr="0058717C" w:rsidRDefault="008E0570" w:rsidP="008E0570">
      <w:pPr>
        <w:pStyle w:val="Styl3"/>
        <w:rPr>
          <w:bCs/>
          <w:color w:val="548DD4" w:themeColor="text2" w:themeTint="99"/>
        </w:rPr>
      </w:pPr>
      <w:r w:rsidRPr="0058717C">
        <w:rPr>
          <w:bCs/>
          <w:color w:val="548DD4" w:themeColor="text2" w:themeTint="99"/>
        </w:rPr>
        <w:t>1. Vydání, obsah a závaznost školního řádu (§ 30 zákona č. 561/2004 Sb., školský zákon)</w:t>
      </w:r>
    </w:p>
    <w:p w14:paraId="3535CDAB" w14:textId="77777777" w:rsidR="008E0570" w:rsidRPr="00E265F1" w:rsidRDefault="008E0570" w:rsidP="008E0570">
      <w:pPr>
        <w:ind w:left="142" w:hanging="142"/>
        <w:rPr>
          <w:rFonts w:asciiTheme="minorHAnsi" w:hAnsiTheme="minorHAnsi"/>
          <w:sz w:val="22"/>
          <w:szCs w:val="22"/>
          <w:u w:val="single"/>
        </w:rPr>
      </w:pPr>
    </w:p>
    <w:p w14:paraId="6C1FDB5B" w14:textId="77777777" w:rsidR="008E0570" w:rsidRPr="00E265F1" w:rsidRDefault="008E0570" w:rsidP="008E0570">
      <w:pPr>
        <w:ind w:left="142" w:hanging="142"/>
        <w:rPr>
          <w:rFonts w:asciiTheme="minorHAnsi" w:hAnsiTheme="minorHAnsi"/>
          <w:sz w:val="22"/>
          <w:szCs w:val="22"/>
          <w:u w:val="single"/>
        </w:rPr>
      </w:pPr>
      <w:r w:rsidRPr="00E265F1">
        <w:rPr>
          <w:rFonts w:asciiTheme="minorHAnsi" w:hAnsiTheme="minorHAnsi"/>
          <w:sz w:val="22"/>
          <w:szCs w:val="22"/>
          <w:u w:val="single"/>
        </w:rPr>
        <w:t>Vydání školního řádu</w:t>
      </w:r>
    </w:p>
    <w:p w14:paraId="1D2F21C7" w14:textId="324B460D" w:rsidR="008E0570" w:rsidRPr="00E265F1" w:rsidRDefault="008E0570" w:rsidP="008E0570">
      <w:pPr>
        <w:rPr>
          <w:rFonts w:asciiTheme="minorHAnsi" w:hAnsiTheme="minorHAnsi"/>
          <w:sz w:val="22"/>
          <w:szCs w:val="22"/>
        </w:rPr>
      </w:pPr>
      <w:r w:rsidRPr="00E265F1">
        <w:rPr>
          <w:rFonts w:asciiTheme="minorHAnsi" w:hAnsiTheme="minorHAnsi"/>
          <w:sz w:val="22"/>
          <w:szCs w:val="22"/>
        </w:rPr>
        <w:t xml:space="preserve">Na základě ustanovení § 30 zákona č. 561/2004 Sb., školský zákon, vydává ředitel školy po projednání v pedagogické radě a schválení ve školské radě tento </w:t>
      </w:r>
      <w:r w:rsidR="00E471A5">
        <w:rPr>
          <w:rFonts w:asciiTheme="minorHAnsi" w:hAnsiTheme="minorHAnsi"/>
          <w:sz w:val="22"/>
          <w:szCs w:val="22"/>
        </w:rPr>
        <w:t>školní řád</w:t>
      </w:r>
      <w:r w:rsidRPr="00E265F1">
        <w:rPr>
          <w:rFonts w:asciiTheme="minorHAnsi" w:hAnsiTheme="minorHAnsi"/>
          <w:sz w:val="22"/>
          <w:szCs w:val="22"/>
        </w:rPr>
        <w:t>.</w:t>
      </w:r>
    </w:p>
    <w:p w14:paraId="342FA28A" w14:textId="77777777" w:rsidR="008E0570" w:rsidRPr="00E265F1" w:rsidRDefault="008E0570" w:rsidP="008E0570">
      <w:pPr>
        <w:ind w:left="142" w:hanging="142"/>
        <w:rPr>
          <w:rFonts w:asciiTheme="minorHAnsi" w:hAnsiTheme="minorHAnsi"/>
          <w:sz w:val="22"/>
          <w:szCs w:val="22"/>
          <w:u w:val="single"/>
        </w:rPr>
      </w:pPr>
      <w:r w:rsidRPr="00E265F1">
        <w:rPr>
          <w:rFonts w:asciiTheme="minorHAnsi" w:hAnsiTheme="minorHAnsi"/>
          <w:sz w:val="22"/>
          <w:szCs w:val="22"/>
          <w:u w:val="single"/>
        </w:rPr>
        <w:t>Obsah školního řádu</w:t>
      </w:r>
    </w:p>
    <w:p w14:paraId="227B5A68" w14:textId="77777777" w:rsidR="008E0570" w:rsidRPr="00E265F1" w:rsidRDefault="008E0570" w:rsidP="008E0570">
      <w:pPr>
        <w:ind w:left="142" w:hanging="142"/>
        <w:rPr>
          <w:rFonts w:asciiTheme="minorHAnsi" w:hAnsiTheme="minorHAnsi"/>
          <w:sz w:val="22"/>
          <w:szCs w:val="22"/>
        </w:rPr>
      </w:pPr>
      <w:r w:rsidRPr="00E265F1">
        <w:rPr>
          <w:rFonts w:asciiTheme="minorHAnsi" w:hAnsiTheme="minorHAnsi"/>
          <w:sz w:val="22"/>
          <w:szCs w:val="22"/>
        </w:rPr>
        <w:t>Školní řád upravuje:</w:t>
      </w:r>
    </w:p>
    <w:p w14:paraId="71480C30" w14:textId="77777777" w:rsidR="008E0570" w:rsidRPr="00E265F1" w:rsidRDefault="008E0570" w:rsidP="008E0570">
      <w:pPr>
        <w:ind w:left="142" w:hanging="142"/>
        <w:rPr>
          <w:rFonts w:asciiTheme="minorHAnsi" w:hAnsiTheme="minorHAnsi"/>
          <w:sz w:val="22"/>
          <w:szCs w:val="22"/>
        </w:rPr>
      </w:pPr>
      <w:r w:rsidRPr="00E265F1">
        <w:rPr>
          <w:rFonts w:asciiTheme="minorHAnsi" w:hAnsiTheme="minorHAnsi"/>
          <w:bCs/>
          <w:sz w:val="22"/>
          <w:szCs w:val="22"/>
        </w:rPr>
        <w:t xml:space="preserve">- Podrobnosti k výkonu práv a povinností žáků </w:t>
      </w:r>
      <w:r w:rsidR="003E0D92">
        <w:rPr>
          <w:rFonts w:asciiTheme="minorHAnsi" w:hAnsiTheme="minorHAnsi"/>
          <w:bCs/>
          <w:sz w:val="22"/>
          <w:szCs w:val="22"/>
        </w:rPr>
        <w:t xml:space="preserve">a </w:t>
      </w:r>
      <w:r w:rsidRPr="00E265F1">
        <w:rPr>
          <w:rFonts w:asciiTheme="minorHAnsi" w:hAnsiTheme="minorHAnsi"/>
          <w:bCs/>
          <w:sz w:val="22"/>
          <w:szCs w:val="22"/>
        </w:rPr>
        <w:t>jejich zákonných zástupců ve škole (§ 30 odst. 1 písm. a) školského zákona).</w:t>
      </w:r>
    </w:p>
    <w:p w14:paraId="7408876B" w14:textId="77777777" w:rsidR="008E0570" w:rsidRPr="00E265F1" w:rsidRDefault="008E0570" w:rsidP="008E0570">
      <w:pPr>
        <w:ind w:left="142" w:hanging="142"/>
        <w:rPr>
          <w:rFonts w:asciiTheme="minorHAnsi" w:hAnsiTheme="minorHAnsi"/>
          <w:sz w:val="22"/>
          <w:szCs w:val="22"/>
        </w:rPr>
      </w:pPr>
      <w:r w:rsidRPr="00E265F1">
        <w:rPr>
          <w:rFonts w:asciiTheme="minorHAnsi" w:hAnsiTheme="minorHAnsi"/>
          <w:bCs/>
          <w:sz w:val="22"/>
          <w:szCs w:val="22"/>
        </w:rPr>
        <w:t>- Podrobnosti o pravidlech vzájemných vztahů se zaměstnanci ve škole (§ 30 odst. 1 písm. a) školského zákona).</w:t>
      </w:r>
    </w:p>
    <w:p w14:paraId="064008FD" w14:textId="77777777" w:rsidR="008E0570" w:rsidRPr="00E265F1" w:rsidRDefault="008E0570" w:rsidP="008E0570">
      <w:pPr>
        <w:ind w:left="142" w:hanging="142"/>
        <w:rPr>
          <w:rFonts w:asciiTheme="minorHAnsi" w:hAnsiTheme="minorHAnsi"/>
          <w:bCs/>
          <w:sz w:val="22"/>
          <w:szCs w:val="22"/>
        </w:rPr>
      </w:pPr>
      <w:r w:rsidRPr="00E265F1">
        <w:rPr>
          <w:rFonts w:asciiTheme="minorHAnsi" w:hAnsiTheme="minorHAnsi"/>
          <w:sz w:val="22"/>
          <w:szCs w:val="22"/>
        </w:rPr>
        <w:t>- Provoz a vnitřní režim školy (§ 30 odst. 1 písm. b) školského zákona).</w:t>
      </w:r>
    </w:p>
    <w:p w14:paraId="61A581CA" w14:textId="77777777" w:rsidR="008E0570" w:rsidRPr="00E265F1" w:rsidRDefault="008E0570" w:rsidP="008E0570">
      <w:pPr>
        <w:ind w:left="142" w:hanging="142"/>
        <w:rPr>
          <w:rFonts w:asciiTheme="minorHAnsi" w:hAnsiTheme="minorHAnsi"/>
          <w:bCs/>
          <w:sz w:val="22"/>
          <w:szCs w:val="22"/>
        </w:rPr>
      </w:pPr>
      <w:r w:rsidRPr="00E265F1">
        <w:rPr>
          <w:rFonts w:asciiTheme="minorHAnsi" w:hAnsiTheme="minorHAnsi"/>
          <w:sz w:val="22"/>
          <w:szCs w:val="22"/>
        </w:rPr>
        <w:t>- Podmínky zajištění bezpečnosti a ochrany zdraví žáků a jejich ochrany před sociálně patologickými jevy a před projevy diskriminace, nepřátelství nebo násilí (§ 30 odst. 1 písm. c) školského zákona).</w:t>
      </w:r>
    </w:p>
    <w:p w14:paraId="2570FED9" w14:textId="77777777" w:rsidR="008E0570" w:rsidRPr="00E265F1" w:rsidRDefault="008E0570" w:rsidP="008E0570">
      <w:pPr>
        <w:ind w:left="142" w:hanging="142"/>
        <w:rPr>
          <w:rFonts w:asciiTheme="minorHAnsi" w:hAnsiTheme="minorHAnsi"/>
          <w:bCs/>
          <w:sz w:val="22"/>
          <w:szCs w:val="22"/>
        </w:rPr>
      </w:pPr>
      <w:r w:rsidRPr="00E265F1">
        <w:rPr>
          <w:rFonts w:asciiTheme="minorHAnsi" w:hAnsiTheme="minorHAnsi"/>
          <w:sz w:val="22"/>
          <w:szCs w:val="22"/>
        </w:rPr>
        <w:t>- Podmínky zacházení s majetkem školy ze strany žáků (§ 30 odst. 1 písm. d) školského zákona).</w:t>
      </w:r>
    </w:p>
    <w:p w14:paraId="7AED83D9" w14:textId="77777777" w:rsidR="008E0570" w:rsidRPr="00E265F1" w:rsidRDefault="008E0570" w:rsidP="008E0570">
      <w:pPr>
        <w:ind w:left="142" w:hanging="142"/>
        <w:rPr>
          <w:rFonts w:asciiTheme="minorHAnsi" w:hAnsiTheme="minorHAnsi"/>
          <w:sz w:val="22"/>
          <w:szCs w:val="22"/>
        </w:rPr>
      </w:pPr>
      <w:r w:rsidRPr="00E265F1">
        <w:rPr>
          <w:rFonts w:asciiTheme="minorHAnsi" w:hAnsiTheme="minorHAnsi"/>
          <w:bCs/>
          <w:sz w:val="22"/>
          <w:szCs w:val="22"/>
        </w:rPr>
        <w:t>- Pravidla pro hodnocení výsledků vzdělávání žáků (§ 30 odst. 2 školského zákona).</w:t>
      </w:r>
    </w:p>
    <w:p w14:paraId="04E824CE" w14:textId="77777777" w:rsidR="008E0570" w:rsidRPr="00E265F1" w:rsidRDefault="008E0570" w:rsidP="008E0570">
      <w:pPr>
        <w:ind w:left="142" w:hanging="142"/>
        <w:rPr>
          <w:rFonts w:asciiTheme="minorHAnsi" w:hAnsiTheme="minorHAnsi"/>
          <w:bCs/>
          <w:sz w:val="22"/>
          <w:szCs w:val="22"/>
        </w:rPr>
      </w:pPr>
      <w:r w:rsidRPr="00E265F1">
        <w:rPr>
          <w:rFonts w:asciiTheme="minorHAnsi" w:hAnsiTheme="minorHAnsi"/>
          <w:sz w:val="22"/>
          <w:szCs w:val="22"/>
        </w:rPr>
        <w:t>- Podmínky ukládání výchovných opatření (§ 31 školského zákona).</w:t>
      </w:r>
    </w:p>
    <w:p w14:paraId="58D8A7CF" w14:textId="77777777" w:rsidR="008E0570" w:rsidRPr="00E265F1" w:rsidRDefault="008E0570" w:rsidP="008E0570">
      <w:pPr>
        <w:ind w:left="142" w:hanging="142"/>
        <w:rPr>
          <w:rFonts w:asciiTheme="minorHAnsi" w:hAnsiTheme="minorHAnsi"/>
          <w:sz w:val="22"/>
          <w:szCs w:val="22"/>
        </w:rPr>
      </w:pPr>
      <w:r w:rsidRPr="00E265F1">
        <w:rPr>
          <w:rFonts w:asciiTheme="minorHAnsi" w:hAnsiTheme="minorHAnsi"/>
          <w:sz w:val="22"/>
          <w:szCs w:val="22"/>
        </w:rPr>
        <w:t>- Podmínky pro omlouvání a uvolňování žáků z vyučování (§ 50 odst. 1 školského zákona).</w:t>
      </w:r>
    </w:p>
    <w:p w14:paraId="0AAA9A27" w14:textId="77777777" w:rsidR="008E0570" w:rsidRPr="00E265F1" w:rsidRDefault="008E0570" w:rsidP="008E0570">
      <w:pPr>
        <w:rPr>
          <w:rFonts w:asciiTheme="minorHAnsi" w:hAnsiTheme="minorHAnsi"/>
          <w:sz w:val="22"/>
          <w:szCs w:val="22"/>
        </w:rPr>
      </w:pPr>
      <w:r w:rsidRPr="00E265F1">
        <w:rPr>
          <w:rFonts w:asciiTheme="minorHAnsi" w:hAnsiTheme="minorHAnsi"/>
          <w:sz w:val="22"/>
          <w:szCs w:val="22"/>
        </w:rPr>
        <w:t>- Poučení o povinnosti dodržovat školní řád (§ 22 odst. 1 písm. b), § 30 odst. 3 školského zákona).</w:t>
      </w:r>
    </w:p>
    <w:p w14:paraId="4DE87780" w14:textId="77777777" w:rsidR="008E0570" w:rsidRPr="00E265F1" w:rsidRDefault="008E0570" w:rsidP="008E0570">
      <w:pPr>
        <w:rPr>
          <w:rFonts w:asciiTheme="minorHAnsi" w:hAnsiTheme="minorHAnsi"/>
          <w:sz w:val="22"/>
          <w:szCs w:val="22"/>
        </w:rPr>
      </w:pPr>
      <w:r w:rsidRPr="00E265F1">
        <w:rPr>
          <w:rFonts w:asciiTheme="minorHAnsi" w:hAnsiTheme="minorHAnsi"/>
          <w:sz w:val="22"/>
          <w:szCs w:val="22"/>
        </w:rPr>
        <w:t>Příloha školního řádu:</w:t>
      </w:r>
    </w:p>
    <w:p w14:paraId="6A3D3F37" w14:textId="77777777" w:rsidR="008E0570" w:rsidRPr="00E265F1" w:rsidRDefault="008E0570" w:rsidP="008E0570">
      <w:pPr>
        <w:ind w:left="142" w:hanging="142"/>
        <w:rPr>
          <w:rFonts w:asciiTheme="minorHAnsi" w:hAnsiTheme="minorHAnsi"/>
          <w:bCs/>
          <w:sz w:val="22"/>
          <w:szCs w:val="22"/>
        </w:rPr>
      </w:pPr>
      <w:r w:rsidRPr="00E265F1">
        <w:rPr>
          <w:rFonts w:asciiTheme="minorHAnsi" w:hAnsiTheme="minorHAnsi"/>
          <w:bCs/>
          <w:sz w:val="22"/>
          <w:szCs w:val="22"/>
        </w:rPr>
        <w:t>- Pravidla pro hodnocení výsledků vzdělávání žáků a p</w:t>
      </w:r>
      <w:r w:rsidRPr="00E265F1">
        <w:rPr>
          <w:rFonts w:asciiTheme="minorHAnsi" w:hAnsiTheme="minorHAnsi"/>
          <w:sz w:val="22"/>
          <w:szCs w:val="22"/>
        </w:rPr>
        <w:t>odmínky ukládání výchovných opatření (§ 31 a 32 školského zákona).</w:t>
      </w:r>
    </w:p>
    <w:p w14:paraId="4AAF1964" w14:textId="77777777" w:rsidR="008E0570" w:rsidRPr="00E265F1" w:rsidRDefault="008E0570" w:rsidP="008E0570">
      <w:pPr>
        <w:ind w:left="142" w:hanging="142"/>
        <w:rPr>
          <w:rFonts w:asciiTheme="minorHAnsi" w:hAnsiTheme="minorHAnsi"/>
          <w:sz w:val="22"/>
          <w:szCs w:val="22"/>
          <w:u w:val="single"/>
        </w:rPr>
      </w:pPr>
      <w:r w:rsidRPr="00E265F1">
        <w:rPr>
          <w:rFonts w:asciiTheme="minorHAnsi" w:hAnsiTheme="minorHAnsi"/>
          <w:sz w:val="22"/>
          <w:szCs w:val="22"/>
          <w:u w:val="single"/>
        </w:rPr>
        <w:t>Závaznost školního řádu</w:t>
      </w:r>
    </w:p>
    <w:p w14:paraId="3A6DE732" w14:textId="078B2509" w:rsidR="008E0570" w:rsidRDefault="008E0570" w:rsidP="008E0570">
      <w:pPr>
        <w:ind w:left="142" w:hanging="142"/>
        <w:rPr>
          <w:rFonts w:asciiTheme="minorHAnsi" w:hAnsiTheme="minorHAnsi" w:cs="Arial"/>
          <w:sz w:val="22"/>
          <w:szCs w:val="22"/>
        </w:rPr>
      </w:pPr>
      <w:r w:rsidRPr="00E265F1">
        <w:rPr>
          <w:rFonts w:asciiTheme="minorHAnsi" w:hAnsiTheme="minorHAnsi"/>
          <w:sz w:val="22"/>
          <w:szCs w:val="22"/>
        </w:rPr>
        <w:t xml:space="preserve">- Školní řád je závazný pro </w:t>
      </w:r>
      <w:r w:rsidRPr="00E265F1">
        <w:rPr>
          <w:rFonts w:asciiTheme="minorHAnsi" w:hAnsiTheme="minorHAnsi" w:cs="Arial"/>
          <w:sz w:val="22"/>
          <w:szCs w:val="22"/>
        </w:rPr>
        <w:t>všechny žáky školy, jejich zákonné zástupce a všechny zaměstnance školy a je platný i pro akce související s výchovně vzdělávací činnosti školy, které se uskutečňují mimo budovu školy</w:t>
      </w:r>
      <w:r w:rsidR="004B6530">
        <w:rPr>
          <w:rFonts w:asciiTheme="minorHAnsi" w:hAnsiTheme="minorHAnsi" w:cs="Arial"/>
          <w:sz w:val="22"/>
          <w:szCs w:val="22"/>
        </w:rPr>
        <w:t>,</w:t>
      </w:r>
    </w:p>
    <w:p w14:paraId="4B421888" w14:textId="7E989903" w:rsidR="004B6530" w:rsidRDefault="004B6530" w:rsidP="004B6530">
      <w:pPr>
        <w:pStyle w:val="Default"/>
        <w:rPr>
          <w:sz w:val="40"/>
          <w:szCs w:val="40"/>
        </w:rPr>
      </w:pPr>
      <w:r>
        <w:rPr>
          <w:rFonts w:asciiTheme="minorHAnsi" w:hAnsiTheme="minorHAnsi" w:cs="Arial"/>
          <w:sz w:val="22"/>
          <w:szCs w:val="22"/>
        </w:rPr>
        <w:t xml:space="preserve">- </w:t>
      </w:r>
      <w:r w:rsidRPr="004B6530">
        <w:rPr>
          <w:rFonts w:asciiTheme="minorHAnsi" w:eastAsia="Times New Roman" w:hAnsiTheme="minorHAnsi" w:cs="Arial"/>
          <w:color w:val="auto"/>
          <w:sz w:val="22"/>
          <w:szCs w:val="22"/>
          <w:highlight w:val="yellow"/>
          <w:lang w:eastAsia="cs-CZ"/>
        </w:rPr>
        <w:t>Školní řád zveřejní ředitel způsobem umožňujícím dálkový přístup a na přístupném místě ve škole, prokazatelným způsobem s ním seznámí zaměstnance, žáky školy nebo školského zařízení a informuje o jeho vydání a obsahu zákonné zástupce nezletilých dětí</w:t>
      </w:r>
      <w:r w:rsidRPr="004B6530">
        <w:rPr>
          <w:sz w:val="40"/>
          <w:szCs w:val="40"/>
          <w:highlight w:val="yellow"/>
        </w:rPr>
        <w:t xml:space="preserve"> </w:t>
      </w:r>
      <w:r w:rsidRPr="004B6530">
        <w:rPr>
          <w:rFonts w:asciiTheme="minorHAnsi" w:eastAsia="Times New Roman" w:hAnsiTheme="minorHAnsi" w:cs="Arial"/>
          <w:color w:val="auto"/>
          <w:sz w:val="22"/>
          <w:szCs w:val="22"/>
          <w:highlight w:val="yellow"/>
          <w:lang w:eastAsia="cs-CZ"/>
        </w:rPr>
        <w:t>a žáků.</w:t>
      </w:r>
      <w:r>
        <w:rPr>
          <w:sz w:val="40"/>
          <w:szCs w:val="40"/>
        </w:rPr>
        <w:t xml:space="preserve"> </w:t>
      </w:r>
    </w:p>
    <w:p w14:paraId="03DACD38" w14:textId="7518BB3C" w:rsidR="004B6530" w:rsidRPr="004B6530" w:rsidRDefault="004B6530" w:rsidP="004B6530">
      <w:pPr>
        <w:ind w:left="142" w:hanging="142"/>
        <w:rPr>
          <w:rFonts w:asciiTheme="minorHAnsi" w:hAnsiTheme="minorHAnsi" w:cs="Arial"/>
          <w:sz w:val="22"/>
          <w:szCs w:val="22"/>
        </w:rPr>
      </w:pPr>
    </w:p>
    <w:p w14:paraId="153E6728" w14:textId="77777777" w:rsidR="004B6530" w:rsidRPr="004B6530" w:rsidRDefault="004B6530" w:rsidP="004B6530">
      <w:pPr>
        <w:ind w:left="142" w:hanging="142"/>
        <w:rPr>
          <w:rFonts w:asciiTheme="minorHAnsi" w:hAnsiTheme="minorHAnsi" w:cs="Arial"/>
          <w:sz w:val="22"/>
          <w:szCs w:val="22"/>
        </w:rPr>
      </w:pPr>
    </w:p>
    <w:p w14:paraId="5442046E" w14:textId="77777777" w:rsidR="008E0570" w:rsidRPr="002B2502" w:rsidRDefault="008E0570" w:rsidP="008E0570">
      <w:pPr>
        <w:ind w:left="142" w:hanging="142"/>
        <w:rPr>
          <w:rFonts w:asciiTheme="minorHAnsi" w:hAnsiTheme="minorHAnsi"/>
          <w:b/>
          <w:color w:val="548DD4" w:themeColor="text2" w:themeTint="99"/>
          <w:sz w:val="22"/>
          <w:szCs w:val="22"/>
        </w:rPr>
      </w:pPr>
      <w:r w:rsidRPr="002B2502">
        <w:rPr>
          <w:rFonts w:asciiTheme="minorHAnsi" w:hAnsiTheme="minorHAnsi"/>
          <w:b/>
          <w:bCs/>
          <w:color w:val="548DD4" w:themeColor="text2" w:themeTint="99"/>
          <w:sz w:val="22"/>
          <w:szCs w:val="22"/>
        </w:rPr>
        <w:t>2. Podrobnosti k výkonu práv a povinností žáků jejich zákonných zástupců ve škole (§ 30 odst. 1 písm. a) školského zákona)</w:t>
      </w:r>
      <w:r w:rsidR="002B2502">
        <w:rPr>
          <w:rFonts w:asciiTheme="minorHAnsi" w:hAnsiTheme="minorHAnsi"/>
          <w:b/>
          <w:bCs/>
          <w:color w:val="548DD4" w:themeColor="text2" w:themeTint="99"/>
          <w:sz w:val="22"/>
          <w:szCs w:val="22"/>
        </w:rPr>
        <w:t xml:space="preserve"> a podrobnosti o pravidlech vzájemných vztahů se zaměstnanci ve škole a školském zařízení</w:t>
      </w:r>
    </w:p>
    <w:p w14:paraId="03B0D0B3" w14:textId="77777777" w:rsidR="008E0570" w:rsidRPr="00E265F1" w:rsidRDefault="008E0570" w:rsidP="008E0570">
      <w:pPr>
        <w:ind w:left="142" w:hanging="142"/>
        <w:rPr>
          <w:rFonts w:asciiTheme="minorHAnsi" w:hAnsiTheme="minorHAnsi"/>
          <w:sz w:val="22"/>
          <w:szCs w:val="22"/>
          <w:u w:val="single"/>
        </w:rPr>
      </w:pPr>
    </w:p>
    <w:p w14:paraId="3143033F" w14:textId="77777777" w:rsidR="008E0570" w:rsidRPr="00E265F1" w:rsidRDefault="008E0570" w:rsidP="008E0570">
      <w:pPr>
        <w:ind w:left="142" w:hanging="142"/>
        <w:rPr>
          <w:rFonts w:asciiTheme="minorHAnsi" w:hAnsiTheme="minorHAnsi"/>
          <w:sz w:val="22"/>
          <w:szCs w:val="22"/>
        </w:rPr>
      </w:pPr>
      <w:r w:rsidRPr="00E265F1">
        <w:rPr>
          <w:rFonts w:asciiTheme="minorHAnsi" w:hAnsiTheme="minorHAnsi"/>
          <w:sz w:val="22"/>
          <w:szCs w:val="22"/>
          <w:u w:val="single"/>
        </w:rPr>
        <w:t xml:space="preserve">Základní práva žáků </w:t>
      </w:r>
      <w:r w:rsidRPr="00E265F1">
        <w:rPr>
          <w:rFonts w:asciiTheme="minorHAnsi" w:hAnsiTheme="minorHAnsi"/>
          <w:sz w:val="22"/>
          <w:szCs w:val="22"/>
        </w:rPr>
        <w:t>(§ 21 školského zákona)</w:t>
      </w:r>
    </w:p>
    <w:p w14:paraId="72E065C5" w14:textId="77777777" w:rsidR="008E0570" w:rsidRPr="00E265F1" w:rsidRDefault="008E0570" w:rsidP="008E0570">
      <w:pPr>
        <w:ind w:left="142" w:hanging="142"/>
        <w:rPr>
          <w:rFonts w:asciiTheme="minorHAnsi" w:hAnsiTheme="minorHAnsi"/>
          <w:sz w:val="22"/>
          <w:szCs w:val="22"/>
        </w:rPr>
      </w:pPr>
      <w:r w:rsidRPr="00E265F1">
        <w:rPr>
          <w:rFonts w:asciiTheme="minorHAnsi" w:hAnsiTheme="minorHAnsi"/>
          <w:sz w:val="22"/>
          <w:szCs w:val="22"/>
        </w:rPr>
        <w:t>Žáci mají právo:</w:t>
      </w:r>
    </w:p>
    <w:p w14:paraId="25AD2743" w14:textId="77777777" w:rsidR="008E0570" w:rsidRPr="00E265F1" w:rsidRDefault="008E0570" w:rsidP="008E0570">
      <w:pPr>
        <w:pStyle w:val="Styl1"/>
      </w:pPr>
      <w:r w:rsidRPr="00E265F1">
        <w:t>- na základní vzdělání a školské služby,</w:t>
      </w:r>
    </w:p>
    <w:p w14:paraId="7EC7F001" w14:textId="77777777" w:rsidR="008E0570" w:rsidRPr="00E265F1" w:rsidRDefault="008E0570" w:rsidP="008E0570">
      <w:pPr>
        <w:pStyle w:val="Styl1"/>
        <w:rPr>
          <w:rFonts w:cs="Arial"/>
        </w:rPr>
      </w:pPr>
      <w:r w:rsidRPr="00E265F1">
        <w:rPr>
          <w:rFonts w:cs="Arial"/>
        </w:rPr>
        <w:t xml:space="preserve">- na rovný přístup ke vzdělávání bez jakékoliv diskriminace, </w:t>
      </w:r>
    </w:p>
    <w:p w14:paraId="574F5F2E" w14:textId="77777777" w:rsidR="008E0570" w:rsidRPr="00E265F1" w:rsidRDefault="008E0570" w:rsidP="008E0570">
      <w:pPr>
        <w:pStyle w:val="Styl1"/>
      </w:pPr>
      <w:r w:rsidRPr="00E265F1">
        <w:rPr>
          <w:bCs/>
        </w:rPr>
        <w:t>- na ústavně zaručená práva a svobody při výchově a vzdělávání a všech dalších činnostech školy,</w:t>
      </w:r>
    </w:p>
    <w:p w14:paraId="1B035BA1" w14:textId="77777777" w:rsidR="008E0570" w:rsidRPr="00E265F1" w:rsidRDefault="008E0570" w:rsidP="008E0570">
      <w:pPr>
        <w:pStyle w:val="Styl1"/>
      </w:pPr>
      <w:r w:rsidRPr="00E265F1">
        <w:t>- na bezpečnost a ochranu zdraví během školního vyučování a na školních akcích,</w:t>
      </w:r>
    </w:p>
    <w:p w14:paraId="6ADEE2E3" w14:textId="77777777" w:rsidR="008E0570" w:rsidRPr="00E265F1" w:rsidRDefault="008E0570" w:rsidP="008E0570">
      <w:pPr>
        <w:pStyle w:val="Styl1"/>
      </w:pPr>
      <w:r w:rsidRPr="00E265F1">
        <w:t>- na ochranu před sociálně-patologickými jevy, před projevy diskriminace, nepřátelství a násilí,</w:t>
      </w:r>
    </w:p>
    <w:p w14:paraId="03B30F89" w14:textId="77777777" w:rsidR="008E0570" w:rsidRPr="00E265F1" w:rsidRDefault="008E0570" w:rsidP="008E0570">
      <w:pPr>
        <w:pStyle w:val="Styl1"/>
      </w:pPr>
      <w:r w:rsidRPr="00E265F1">
        <w:t>- na informace o průběhu a výsledcích svého vzdělávání,</w:t>
      </w:r>
    </w:p>
    <w:p w14:paraId="0767B1FF" w14:textId="77777777" w:rsidR="008E0570" w:rsidRPr="00E265F1" w:rsidRDefault="008E0570" w:rsidP="008E0570">
      <w:pPr>
        <w:pStyle w:val="Styl1"/>
      </w:pPr>
      <w:r w:rsidRPr="00E265F1">
        <w:t>- požádat o poradenskou pomoc školy v záležitostech týkajících se vzdělávání,</w:t>
      </w:r>
    </w:p>
    <w:p w14:paraId="30243218" w14:textId="77777777" w:rsidR="008E0570" w:rsidRPr="00E265F1" w:rsidRDefault="008E0570" w:rsidP="008E0570">
      <w:pPr>
        <w:pStyle w:val="Styl1"/>
      </w:pPr>
      <w:r w:rsidRPr="00E265F1">
        <w:rPr>
          <w:spacing w:val="-3"/>
        </w:rPr>
        <w:t>- vznášet své náměty, stížnosti a požadavky osobně nebo prostřednictvím třídní samosprávy k vedení školy a mají právo na jejich řádné projednání,</w:t>
      </w:r>
    </w:p>
    <w:p w14:paraId="77A28DDE" w14:textId="77777777" w:rsidR="008E0570" w:rsidRPr="00E265F1" w:rsidRDefault="008E0570" w:rsidP="008E0570">
      <w:pPr>
        <w:pStyle w:val="Styl1"/>
        <w:rPr>
          <w:rFonts w:cs="Arial"/>
        </w:rPr>
      </w:pPr>
      <w:r w:rsidRPr="00E265F1">
        <w:rPr>
          <w:rFonts w:cs="Arial"/>
        </w:rPr>
        <w:t xml:space="preserve">- </w:t>
      </w:r>
      <w:r w:rsidRPr="00E265F1">
        <w:t>na rovnoměrné rozvržení výuky po celý školní rok,</w:t>
      </w:r>
    </w:p>
    <w:p w14:paraId="322984F8" w14:textId="77777777" w:rsidR="008E0570" w:rsidRPr="00E265F1" w:rsidRDefault="008E0570" w:rsidP="008E0570">
      <w:pPr>
        <w:pStyle w:val="Styl1"/>
      </w:pPr>
      <w:r w:rsidRPr="00E265F1">
        <w:t>- v případě nejasností v učivu požádat o pomoc vyučujícího,</w:t>
      </w:r>
    </w:p>
    <w:p w14:paraId="7DDEF9BA" w14:textId="77777777" w:rsidR="008E0570" w:rsidRPr="00E265F1" w:rsidRDefault="008E0570" w:rsidP="008E0570">
      <w:pPr>
        <w:pStyle w:val="Styl1"/>
      </w:pPr>
      <w:r w:rsidRPr="00E265F1">
        <w:t>- vytvářet třídní samosprávu, volit a být do ní voleni,</w:t>
      </w:r>
    </w:p>
    <w:p w14:paraId="6E1F5A64" w14:textId="77777777" w:rsidR="008E0570" w:rsidRPr="00E265F1" w:rsidRDefault="008E0570" w:rsidP="008E0570">
      <w:pPr>
        <w:pStyle w:val="Styl1"/>
      </w:pPr>
      <w:r w:rsidRPr="00E265F1">
        <w:rPr>
          <w:spacing w:val="-3"/>
        </w:rPr>
        <w:t>- na korektní jednání a chování ze strany zaměstnanců školy,</w:t>
      </w:r>
    </w:p>
    <w:p w14:paraId="43DB980D" w14:textId="77777777" w:rsidR="008E0570" w:rsidRPr="00E265F1" w:rsidRDefault="008E0570" w:rsidP="008E0570">
      <w:pPr>
        <w:pStyle w:val="Styl1"/>
      </w:pPr>
      <w:r w:rsidRPr="00E265F1">
        <w:rPr>
          <w:spacing w:val="-3"/>
        </w:rPr>
        <w:t xml:space="preserve">- </w:t>
      </w:r>
      <w:r w:rsidRPr="00E265F1">
        <w:rPr>
          <w:rFonts w:cs="Arial"/>
          <w:spacing w:val="-3"/>
        </w:rPr>
        <w:t>účastnit se všech akcí pořádaných školou,</w:t>
      </w:r>
    </w:p>
    <w:p w14:paraId="5A650FF3" w14:textId="1B4A1350" w:rsidR="008E0570" w:rsidRDefault="008E0570" w:rsidP="008E0570">
      <w:pPr>
        <w:pStyle w:val="Styl1"/>
      </w:pPr>
      <w:r w:rsidRPr="00E265F1">
        <w:rPr>
          <w:rFonts w:cs="Arial"/>
        </w:rPr>
        <w:t xml:space="preserve">- </w:t>
      </w:r>
      <w:r w:rsidRPr="00E265F1">
        <w:t>na volný čas a přiměřený odpočinek a odde</w:t>
      </w:r>
      <w:r w:rsidR="003E0D92">
        <w:t>chovou činnost odpovídající jejich</w:t>
      </w:r>
      <w:r w:rsidRPr="00E265F1">
        <w:t xml:space="preserve"> věku</w:t>
      </w:r>
      <w:r w:rsidR="00164374">
        <w:t>,</w:t>
      </w:r>
    </w:p>
    <w:p w14:paraId="5969E0C0" w14:textId="77777777" w:rsidR="00164374" w:rsidRPr="00164374" w:rsidRDefault="00164374" w:rsidP="00164374">
      <w:pPr>
        <w:pStyle w:val="Styl1"/>
      </w:pPr>
      <w:r w:rsidRPr="00164374">
        <w:t>- vyjadřovat svobodně svůj názor ve všech věcech, které se ho týkají; tento názor má být vyjádřen adekvátní formou, přičemž tomuto musí být věnována patřičná pozornost,</w:t>
      </w:r>
    </w:p>
    <w:p w14:paraId="3C85F518" w14:textId="77777777" w:rsidR="00E471A5" w:rsidRDefault="00164374" w:rsidP="00164374">
      <w:pPr>
        <w:pStyle w:val="Styl1"/>
      </w:pPr>
      <w:r w:rsidRPr="00164374">
        <w:t>- být ochráněn před fyzickým nebo psychickým násilím a nedbalým zacházením</w:t>
      </w:r>
      <w:r w:rsidR="00E471A5">
        <w:t>,</w:t>
      </w:r>
    </w:p>
    <w:p w14:paraId="246DF479" w14:textId="023330CB" w:rsidR="00E471A5" w:rsidRDefault="00E471A5" w:rsidP="00E471A5">
      <w:pPr>
        <w:pStyle w:val="Styl1"/>
      </w:pPr>
      <w:r>
        <w:t xml:space="preserve">- </w:t>
      </w:r>
      <w:r w:rsidRPr="00E471A5">
        <w:rPr>
          <w:highlight w:val="yellow"/>
        </w:rPr>
        <w:t>na bezplatnou jazykovou přípravu, jestliže je cizincem, který plní povinnou školní docházku ve škole na území České republiky nejvýše 24 měsíců před podáním žádosti</w:t>
      </w:r>
      <w:r w:rsidR="00F551AD">
        <w:t>,</w:t>
      </w:r>
    </w:p>
    <w:p w14:paraId="7D0CC5AE" w14:textId="060E692F" w:rsidR="00852A29" w:rsidRPr="00852A29" w:rsidRDefault="00852A29" w:rsidP="00852A29">
      <w:pPr>
        <w:pStyle w:val="Styl1"/>
      </w:pPr>
      <w:r>
        <w:t>-</w:t>
      </w:r>
      <w:r w:rsidRPr="00852A29">
        <w:t xml:space="preserve"> </w:t>
      </w:r>
      <w:r w:rsidRPr="00852A29">
        <w:rPr>
          <w:highlight w:val="yellow"/>
        </w:rPr>
        <w:t>na bezplatnou jazykovou přípravu, jestliže je občanem ČR s obdobnými potřebami k začlenění jako cizinec, který plní povinnou školní docházku ve škole na území České republiky nejvýše 24 měsíců před podáním žádosti</w:t>
      </w:r>
      <w:r w:rsidR="00F551AD">
        <w:t>.</w:t>
      </w:r>
      <w:r w:rsidRPr="00852A29">
        <w:t xml:space="preserve"> </w:t>
      </w:r>
    </w:p>
    <w:p w14:paraId="75334F02" w14:textId="6E0898B9" w:rsidR="00852A29" w:rsidRPr="00852A29" w:rsidRDefault="00852A29" w:rsidP="00852A29">
      <w:pPr>
        <w:pStyle w:val="Styl1"/>
      </w:pPr>
    </w:p>
    <w:p w14:paraId="152CBE54" w14:textId="77777777" w:rsidR="00E471A5" w:rsidRDefault="00E471A5" w:rsidP="00E471A5">
      <w:pPr>
        <w:pStyle w:val="Styl1"/>
      </w:pPr>
    </w:p>
    <w:p w14:paraId="708E4786" w14:textId="77777777" w:rsidR="00E471A5" w:rsidRPr="00E265F1" w:rsidRDefault="00E471A5" w:rsidP="00E471A5">
      <w:pPr>
        <w:ind w:left="142" w:hanging="142"/>
        <w:rPr>
          <w:rFonts w:asciiTheme="minorHAnsi" w:hAnsiTheme="minorHAnsi"/>
          <w:sz w:val="22"/>
          <w:szCs w:val="22"/>
        </w:rPr>
      </w:pPr>
      <w:r w:rsidRPr="00E265F1">
        <w:rPr>
          <w:rFonts w:asciiTheme="minorHAnsi" w:hAnsiTheme="minorHAnsi"/>
          <w:sz w:val="22"/>
          <w:szCs w:val="22"/>
          <w:u w:val="single"/>
        </w:rPr>
        <w:t xml:space="preserve">Základní povinnosti žáků </w:t>
      </w:r>
      <w:r w:rsidRPr="00E265F1">
        <w:rPr>
          <w:rFonts w:asciiTheme="minorHAnsi" w:hAnsiTheme="minorHAnsi"/>
          <w:sz w:val="22"/>
          <w:szCs w:val="22"/>
        </w:rPr>
        <w:t>(§ 22 školského zákona)</w:t>
      </w:r>
    </w:p>
    <w:p w14:paraId="1D5AC390" w14:textId="77777777" w:rsidR="00E471A5" w:rsidRPr="00E265F1" w:rsidRDefault="00E471A5" w:rsidP="00E471A5">
      <w:pPr>
        <w:rPr>
          <w:rFonts w:asciiTheme="minorHAnsi" w:hAnsiTheme="minorHAnsi"/>
          <w:sz w:val="22"/>
          <w:szCs w:val="22"/>
        </w:rPr>
      </w:pPr>
      <w:r w:rsidRPr="00E265F1">
        <w:rPr>
          <w:rFonts w:asciiTheme="minorHAnsi" w:hAnsiTheme="minorHAnsi"/>
          <w:sz w:val="22"/>
          <w:szCs w:val="22"/>
        </w:rPr>
        <w:t>Žáci jsou povinni:</w:t>
      </w:r>
    </w:p>
    <w:p w14:paraId="3E0D23BC" w14:textId="77777777" w:rsidR="00E471A5" w:rsidRPr="00E265F1" w:rsidRDefault="00E471A5" w:rsidP="00E471A5">
      <w:pPr>
        <w:pStyle w:val="Styl1"/>
      </w:pPr>
      <w:r w:rsidRPr="00E265F1">
        <w:t>- řádně docházet do školy a řádně se vzdělávat,</w:t>
      </w:r>
    </w:p>
    <w:p w14:paraId="1920B486" w14:textId="77777777" w:rsidR="00E471A5" w:rsidRPr="00E265F1" w:rsidRDefault="00E471A5" w:rsidP="00E471A5">
      <w:pPr>
        <w:pStyle w:val="Styl1"/>
      </w:pPr>
      <w:r w:rsidRPr="00E265F1">
        <w:t>- dodržovat školní řád a další vnitřní předpisy školy,</w:t>
      </w:r>
    </w:p>
    <w:p w14:paraId="49D3E1FD" w14:textId="77777777" w:rsidR="008E0570" w:rsidRPr="00E265F1" w:rsidRDefault="008E0570" w:rsidP="008E0570">
      <w:pPr>
        <w:pStyle w:val="Styl1"/>
      </w:pPr>
      <w:r w:rsidRPr="00E265F1">
        <w:t>- plnit pokyny zaměstnanců školy vydané v souladu s právními předpisy a školním řádem,</w:t>
      </w:r>
    </w:p>
    <w:p w14:paraId="609180E6" w14:textId="77777777" w:rsidR="008E0570" w:rsidRPr="00E265F1" w:rsidRDefault="008E0570" w:rsidP="008E0570">
      <w:pPr>
        <w:pStyle w:val="Styl1"/>
      </w:pPr>
      <w:r w:rsidRPr="00E265F1">
        <w:t xml:space="preserve">- ve škole i na akcích školy vystupovat slušně a ohleduplně,  </w:t>
      </w:r>
    </w:p>
    <w:p w14:paraId="490AD72A" w14:textId="77777777" w:rsidR="008E0570" w:rsidRPr="00E265F1" w:rsidRDefault="008E0570" w:rsidP="008E0570">
      <w:pPr>
        <w:pStyle w:val="Styl1"/>
      </w:pPr>
      <w:r w:rsidRPr="00E265F1">
        <w:t>- nepoškozovat majetek školy a spolužáků,</w:t>
      </w:r>
    </w:p>
    <w:p w14:paraId="3FED3768" w14:textId="6B2AFD28" w:rsidR="008E0570" w:rsidRDefault="008E0570" w:rsidP="008E0570">
      <w:pPr>
        <w:pStyle w:val="Styl1"/>
      </w:pPr>
      <w:r w:rsidRPr="00E265F1">
        <w:t>- informovat školu o zdravotních obtížích nebo jiných závažných skutečnostech, které by mohl</w:t>
      </w:r>
      <w:r w:rsidR="00636869">
        <w:t>y mít vliv na průběh vzdělávání,</w:t>
      </w:r>
    </w:p>
    <w:p w14:paraId="0A735FC2" w14:textId="77777777" w:rsidR="00636869" w:rsidRPr="00164374" w:rsidRDefault="00636869" w:rsidP="00636869">
      <w:pPr>
        <w:tabs>
          <w:tab w:val="left" w:pos="720"/>
          <w:tab w:val="left" w:pos="2340"/>
        </w:tabs>
        <w:ind w:left="142" w:hanging="142"/>
        <w:rPr>
          <w:rFonts w:asciiTheme="minorHAnsi" w:hAnsiTheme="minorHAnsi"/>
          <w:sz w:val="22"/>
          <w:szCs w:val="22"/>
        </w:rPr>
      </w:pPr>
      <w:r w:rsidRPr="00164374">
        <w:rPr>
          <w:rFonts w:asciiTheme="minorHAnsi" w:hAnsiTheme="minorHAnsi"/>
          <w:sz w:val="22"/>
          <w:szCs w:val="22"/>
        </w:rPr>
        <w:t>- Pokud škola poskytuje dotčeným žákům (není jim povolena osobní přítomnost ve škole) vzdělávání distančním způsobem, pak tito žáci mají povinnost se takto vzdělávat.</w:t>
      </w:r>
    </w:p>
    <w:p w14:paraId="072D5A31" w14:textId="77777777" w:rsidR="00636869" w:rsidRDefault="00636869" w:rsidP="008E0570">
      <w:pPr>
        <w:pStyle w:val="Styl1"/>
      </w:pPr>
    </w:p>
    <w:p w14:paraId="71E9AC91" w14:textId="77777777" w:rsidR="00636869" w:rsidRPr="00E265F1" w:rsidRDefault="00636869" w:rsidP="008E0570">
      <w:pPr>
        <w:pStyle w:val="Styl1"/>
      </w:pPr>
    </w:p>
    <w:p w14:paraId="2C8E1B4E" w14:textId="77777777" w:rsidR="008E0570" w:rsidRPr="00E265F1" w:rsidRDefault="008E0570" w:rsidP="008E0570">
      <w:pPr>
        <w:rPr>
          <w:rFonts w:asciiTheme="minorHAnsi" w:hAnsiTheme="minorHAnsi"/>
          <w:sz w:val="22"/>
          <w:szCs w:val="22"/>
        </w:rPr>
      </w:pPr>
      <w:r w:rsidRPr="00E265F1">
        <w:rPr>
          <w:rFonts w:asciiTheme="minorHAnsi" w:hAnsiTheme="minorHAnsi"/>
          <w:sz w:val="22"/>
          <w:szCs w:val="22"/>
          <w:u w:val="single"/>
        </w:rPr>
        <w:t xml:space="preserve">Základní práva zákonných zástupců žáků </w:t>
      </w:r>
      <w:r w:rsidRPr="00E265F1">
        <w:rPr>
          <w:rFonts w:asciiTheme="minorHAnsi" w:hAnsiTheme="minorHAnsi"/>
          <w:sz w:val="22"/>
          <w:szCs w:val="22"/>
        </w:rPr>
        <w:t>(§ 21 školského zákona)</w:t>
      </w:r>
    </w:p>
    <w:p w14:paraId="62BA5713" w14:textId="402F35F6" w:rsidR="008E0570" w:rsidRDefault="008E0570" w:rsidP="008E0570">
      <w:pPr>
        <w:rPr>
          <w:rFonts w:asciiTheme="minorHAnsi" w:hAnsiTheme="minorHAnsi"/>
          <w:sz w:val="22"/>
          <w:szCs w:val="22"/>
        </w:rPr>
      </w:pPr>
      <w:r w:rsidRPr="00E265F1">
        <w:rPr>
          <w:rFonts w:asciiTheme="minorHAnsi" w:hAnsiTheme="minorHAnsi"/>
          <w:sz w:val="22"/>
          <w:szCs w:val="22"/>
        </w:rPr>
        <w:t>Zákonní zástupci</w:t>
      </w:r>
      <w:r w:rsidR="00E81BB7">
        <w:rPr>
          <w:rFonts w:asciiTheme="minorHAnsi" w:hAnsiTheme="minorHAnsi"/>
          <w:sz w:val="22"/>
          <w:szCs w:val="22"/>
        </w:rPr>
        <w:t xml:space="preserve"> </w:t>
      </w:r>
      <w:r w:rsidRPr="00E265F1">
        <w:rPr>
          <w:rFonts w:asciiTheme="minorHAnsi" w:hAnsiTheme="minorHAnsi"/>
          <w:sz w:val="22"/>
          <w:szCs w:val="22"/>
        </w:rPr>
        <w:t>mají práva:</w:t>
      </w:r>
    </w:p>
    <w:p w14:paraId="265D87FD" w14:textId="4EC54D91" w:rsidR="00164374" w:rsidRPr="00E265F1" w:rsidRDefault="00164374" w:rsidP="008E0570">
      <w:pPr>
        <w:rPr>
          <w:rFonts w:asciiTheme="minorHAnsi" w:hAnsiTheme="minorHAnsi"/>
          <w:sz w:val="22"/>
          <w:szCs w:val="22"/>
        </w:rPr>
      </w:pPr>
      <w:r w:rsidRPr="00164374">
        <w:rPr>
          <w:rFonts w:asciiTheme="minorHAnsi" w:hAnsiTheme="minorHAnsi"/>
          <w:sz w:val="22"/>
          <w:szCs w:val="22"/>
        </w:rPr>
        <w:t>- zakládat v rámci školy samosprávné orgány žáků, volit a být do nich voleni, pracovat v nich a jejich prostřednictvím se obracet na ředitele školy nebo školskou radu s tím, že ředitel školy nebo školská rada jsou povinni se stanovisky a vyjádřeními těchto samosprávných orgánů zabývat a své stanovisko k nim odůvodnit</w:t>
      </w:r>
      <w:r>
        <w:rPr>
          <w:rFonts w:asciiTheme="minorHAnsi" w:hAnsiTheme="minorHAnsi"/>
          <w:sz w:val="22"/>
          <w:szCs w:val="22"/>
        </w:rPr>
        <w:t>,</w:t>
      </w:r>
    </w:p>
    <w:p w14:paraId="21AB68A5" w14:textId="77777777" w:rsidR="008E0570" w:rsidRPr="00E265F1" w:rsidRDefault="008E0570" w:rsidP="008E0570">
      <w:pPr>
        <w:pStyle w:val="Styl1"/>
      </w:pPr>
      <w:r w:rsidRPr="00E265F1">
        <w:t>- na informace o průběhu a výsledcích vzdělávání</w:t>
      </w:r>
      <w:r w:rsidR="003E0D92" w:rsidRPr="003E0D92">
        <w:t xml:space="preserve"> </w:t>
      </w:r>
      <w:r w:rsidR="003E0D92" w:rsidRPr="00E265F1">
        <w:t>svého</w:t>
      </w:r>
      <w:r w:rsidR="003E0D92">
        <w:t xml:space="preserve"> dítěte</w:t>
      </w:r>
      <w:r w:rsidRPr="00E265F1">
        <w:t>,</w:t>
      </w:r>
    </w:p>
    <w:p w14:paraId="06D183C7" w14:textId="77777777" w:rsidR="00F15FFA" w:rsidRPr="00F15FFA" w:rsidRDefault="008E0570" w:rsidP="00F15FFA">
      <w:pPr>
        <w:pStyle w:val="Styl1"/>
      </w:pPr>
      <w:r w:rsidRPr="00E265F1">
        <w:t>- volit a být voleni do školské rady,</w:t>
      </w:r>
      <w:r w:rsidR="00F15FFA">
        <w:t xml:space="preserve"> </w:t>
      </w:r>
      <w:r w:rsidR="00F15FFA" w:rsidRPr="00F15FFA">
        <w:rPr>
          <w:highlight w:val="yellow"/>
        </w:rPr>
        <w:t>přičemž zákonní zástupci žáka mají společně 1 hlas za každého žáka</w:t>
      </w:r>
      <w:r w:rsidR="00F15FFA" w:rsidRPr="00F15FFA">
        <w:t xml:space="preserve"> </w:t>
      </w:r>
    </w:p>
    <w:p w14:paraId="193A5BCE" w14:textId="77777777" w:rsidR="008E0570" w:rsidRPr="00E265F1" w:rsidRDefault="008E0570" w:rsidP="008E0570">
      <w:pPr>
        <w:pStyle w:val="Styl1"/>
      </w:pPr>
      <w:r w:rsidRPr="00E265F1">
        <w:lastRenderedPageBreak/>
        <w:t>- vyjadřovat se ke všem rozhodnutím týkajícím se podstatných záležitostí vzdělávání jejich dítěte, přičemž jejich vyjádřením musí být věnována pozornost,</w:t>
      </w:r>
    </w:p>
    <w:p w14:paraId="6EE0A91A" w14:textId="77777777" w:rsidR="008E0570" w:rsidRPr="00E265F1" w:rsidRDefault="008E0570" w:rsidP="008E0570">
      <w:pPr>
        <w:pStyle w:val="Styl1"/>
      </w:pPr>
      <w:r w:rsidRPr="00E265F1">
        <w:t>- na informace a poradenskou pomoc školy nebo školského poradenského zařízení v záležitostech týkajících se vzdělávání jejich dítěte,</w:t>
      </w:r>
    </w:p>
    <w:p w14:paraId="3BC43E49" w14:textId="77777777" w:rsidR="008E0570" w:rsidRPr="00E265F1" w:rsidRDefault="008E0570" w:rsidP="008E0570">
      <w:pPr>
        <w:pStyle w:val="Styl1"/>
      </w:pPr>
      <w:r w:rsidRPr="00E265F1">
        <w:rPr>
          <w:spacing w:val="-3"/>
        </w:rPr>
        <w:t>- na korektní jednání a chování ze strany zaměstnanců školy.</w:t>
      </w:r>
    </w:p>
    <w:p w14:paraId="72964976" w14:textId="77777777" w:rsidR="008E0570" w:rsidRPr="00E265F1" w:rsidRDefault="008E0570" w:rsidP="008E0570">
      <w:pPr>
        <w:ind w:left="142" w:hanging="142"/>
        <w:rPr>
          <w:rFonts w:asciiTheme="minorHAnsi" w:hAnsiTheme="minorHAnsi"/>
          <w:sz w:val="22"/>
          <w:szCs w:val="22"/>
          <w:u w:val="single"/>
        </w:rPr>
      </w:pPr>
    </w:p>
    <w:p w14:paraId="0A8D36FF" w14:textId="77777777" w:rsidR="008E0570" w:rsidRPr="00E265F1" w:rsidRDefault="008E0570" w:rsidP="008E0570">
      <w:pPr>
        <w:ind w:left="142" w:hanging="142"/>
        <w:rPr>
          <w:rFonts w:asciiTheme="minorHAnsi" w:hAnsiTheme="minorHAnsi"/>
          <w:sz w:val="22"/>
          <w:szCs w:val="22"/>
        </w:rPr>
      </w:pPr>
      <w:r w:rsidRPr="00E265F1">
        <w:rPr>
          <w:rFonts w:asciiTheme="minorHAnsi" w:hAnsiTheme="minorHAnsi"/>
          <w:sz w:val="22"/>
          <w:szCs w:val="22"/>
          <w:u w:val="single"/>
        </w:rPr>
        <w:t xml:space="preserve">Základní povinnosti zákonných zástupců žáků </w:t>
      </w:r>
      <w:r w:rsidRPr="00E265F1">
        <w:rPr>
          <w:rFonts w:asciiTheme="minorHAnsi" w:hAnsiTheme="minorHAnsi"/>
          <w:sz w:val="22"/>
          <w:szCs w:val="22"/>
        </w:rPr>
        <w:t>(§ 22 školského zákona)</w:t>
      </w:r>
    </w:p>
    <w:p w14:paraId="66838351" w14:textId="77777777" w:rsidR="008E0570" w:rsidRDefault="008E0570" w:rsidP="008E0570">
      <w:pPr>
        <w:ind w:left="142" w:hanging="142"/>
        <w:rPr>
          <w:rFonts w:asciiTheme="minorHAnsi" w:hAnsiTheme="minorHAnsi"/>
          <w:sz w:val="22"/>
          <w:szCs w:val="22"/>
        </w:rPr>
      </w:pPr>
      <w:r w:rsidRPr="00E265F1">
        <w:rPr>
          <w:rFonts w:asciiTheme="minorHAnsi" w:hAnsiTheme="minorHAnsi"/>
          <w:sz w:val="22"/>
          <w:szCs w:val="22"/>
        </w:rPr>
        <w:t>Zákonní zástupci mají povinnosti:</w:t>
      </w:r>
    </w:p>
    <w:p w14:paraId="375EED29" w14:textId="23B29BC8" w:rsidR="00164374" w:rsidRPr="00F15FFA" w:rsidRDefault="00164374" w:rsidP="00164374">
      <w:pPr>
        <w:ind w:left="142" w:hanging="142"/>
        <w:rPr>
          <w:rFonts w:asciiTheme="minorHAnsi" w:hAnsiTheme="minorHAnsi"/>
          <w:b/>
          <w:bCs/>
          <w:iCs/>
          <w:sz w:val="22"/>
          <w:szCs w:val="22"/>
        </w:rPr>
      </w:pPr>
      <w:r w:rsidRPr="00164374">
        <w:rPr>
          <w:rFonts w:asciiTheme="minorHAnsi" w:hAnsiTheme="minorHAnsi"/>
          <w:sz w:val="22"/>
          <w:szCs w:val="22"/>
        </w:rPr>
        <w:t xml:space="preserve">- přihlásit dítě k zápisu k povinné školní docházce </w:t>
      </w:r>
      <w:r w:rsidRPr="00F15FFA">
        <w:rPr>
          <w:rFonts w:asciiTheme="minorHAnsi" w:hAnsiTheme="minorHAnsi"/>
          <w:iCs/>
          <w:sz w:val="22"/>
          <w:szCs w:val="22"/>
          <w:highlight w:val="yellow"/>
        </w:rPr>
        <w:t>(1</w:t>
      </w:r>
      <w:r w:rsidR="00D412C6" w:rsidRPr="00F15FFA">
        <w:rPr>
          <w:rFonts w:asciiTheme="minorHAnsi" w:hAnsiTheme="minorHAnsi"/>
          <w:iCs/>
          <w:sz w:val="22"/>
          <w:szCs w:val="22"/>
          <w:highlight w:val="yellow"/>
        </w:rPr>
        <w:t>5</w:t>
      </w:r>
      <w:r w:rsidRPr="00F15FFA">
        <w:rPr>
          <w:rFonts w:asciiTheme="minorHAnsi" w:hAnsiTheme="minorHAnsi"/>
          <w:iCs/>
          <w:sz w:val="22"/>
          <w:szCs w:val="22"/>
          <w:highlight w:val="yellow"/>
        </w:rPr>
        <w:t xml:space="preserve">. </w:t>
      </w:r>
      <w:r w:rsidR="00D412C6" w:rsidRPr="00F15FFA">
        <w:rPr>
          <w:rFonts w:asciiTheme="minorHAnsi" w:hAnsiTheme="minorHAnsi"/>
          <w:iCs/>
          <w:sz w:val="22"/>
          <w:szCs w:val="22"/>
          <w:highlight w:val="yellow"/>
        </w:rPr>
        <w:t>leden</w:t>
      </w:r>
      <w:r w:rsidRPr="00F15FFA">
        <w:rPr>
          <w:rFonts w:asciiTheme="minorHAnsi" w:hAnsiTheme="minorHAnsi"/>
          <w:iCs/>
          <w:sz w:val="22"/>
          <w:szCs w:val="22"/>
          <w:highlight w:val="yellow"/>
        </w:rPr>
        <w:t xml:space="preserve"> </w:t>
      </w:r>
      <w:r w:rsidR="00D412C6" w:rsidRPr="00F15FFA">
        <w:rPr>
          <w:rFonts w:asciiTheme="minorHAnsi" w:hAnsiTheme="minorHAnsi"/>
          <w:iCs/>
          <w:sz w:val="22"/>
          <w:szCs w:val="22"/>
          <w:highlight w:val="yellow"/>
        </w:rPr>
        <w:t>–</w:t>
      </w:r>
      <w:r w:rsidRPr="00F15FFA">
        <w:rPr>
          <w:rFonts w:asciiTheme="minorHAnsi" w:hAnsiTheme="minorHAnsi"/>
          <w:iCs/>
          <w:sz w:val="22"/>
          <w:szCs w:val="22"/>
          <w:highlight w:val="yellow"/>
        </w:rPr>
        <w:t xml:space="preserve"> </w:t>
      </w:r>
      <w:r w:rsidR="00D412C6" w:rsidRPr="00F15FFA">
        <w:rPr>
          <w:rFonts w:asciiTheme="minorHAnsi" w:hAnsiTheme="minorHAnsi"/>
          <w:iCs/>
          <w:sz w:val="22"/>
          <w:szCs w:val="22"/>
          <w:highlight w:val="yellow"/>
        </w:rPr>
        <w:t>15. únor</w:t>
      </w:r>
      <w:r w:rsidRPr="00F15FFA">
        <w:rPr>
          <w:rFonts w:asciiTheme="minorHAnsi" w:hAnsiTheme="minorHAnsi"/>
          <w:iCs/>
          <w:sz w:val="22"/>
          <w:szCs w:val="22"/>
          <w:highlight w:val="yellow"/>
        </w:rPr>
        <w:t>)</w:t>
      </w:r>
      <w:r w:rsidRPr="00F15FFA">
        <w:rPr>
          <w:rFonts w:asciiTheme="minorHAnsi" w:hAnsiTheme="minorHAnsi"/>
          <w:b/>
          <w:bCs/>
          <w:iCs/>
          <w:sz w:val="22"/>
          <w:szCs w:val="22"/>
          <w:highlight w:val="yellow"/>
        </w:rPr>
        <w:t xml:space="preserve">. </w:t>
      </w:r>
      <w:r w:rsidRPr="00D412C6">
        <w:rPr>
          <w:rFonts w:asciiTheme="minorHAnsi" w:hAnsiTheme="minorHAnsi"/>
          <w:sz w:val="22"/>
          <w:szCs w:val="22"/>
        </w:rPr>
        <w:t>Nepřihlásí</w:t>
      </w:r>
      <w:r w:rsidR="00D412C6" w:rsidRPr="00F15FFA">
        <w:rPr>
          <w:rFonts w:asciiTheme="minorHAnsi" w:hAnsiTheme="minorHAnsi"/>
          <w:sz w:val="22"/>
          <w:szCs w:val="22"/>
        </w:rPr>
        <w:t>-li</w:t>
      </w:r>
      <w:r w:rsidRPr="00164374">
        <w:rPr>
          <w:rFonts w:asciiTheme="minorHAnsi" w:hAnsiTheme="minorHAnsi"/>
          <w:sz w:val="22"/>
          <w:szCs w:val="22"/>
        </w:rPr>
        <w:t xml:space="preserve"> dítě k zápisu k povinné školní docházce, dopustí se tím přestupku podle </w:t>
      </w:r>
      <w:r w:rsidR="00D412C6" w:rsidRPr="00F15FFA">
        <w:rPr>
          <w:rFonts w:asciiTheme="minorHAnsi" w:hAnsiTheme="minorHAnsi"/>
          <w:sz w:val="22"/>
          <w:szCs w:val="22"/>
        </w:rPr>
        <w:t>§</w:t>
      </w:r>
      <w:r w:rsidR="00CE3F01">
        <w:rPr>
          <w:rFonts w:asciiTheme="minorHAnsi" w:hAnsiTheme="minorHAnsi"/>
          <w:sz w:val="22"/>
          <w:szCs w:val="22"/>
        </w:rPr>
        <w:t xml:space="preserve"> </w:t>
      </w:r>
      <w:r w:rsidRPr="00164374">
        <w:rPr>
          <w:rFonts w:asciiTheme="minorHAnsi" w:hAnsiTheme="minorHAnsi"/>
          <w:sz w:val="22"/>
          <w:szCs w:val="22"/>
        </w:rPr>
        <w:t xml:space="preserve">182a školského zákona. </w:t>
      </w:r>
      <w:r w:rsidRPr="00F15FFA">
        <w:rPr>
          <w:rFonts w:asciiTheme="minorHAnsi" w:hAnsiTheme="minorHAnsi"/>
          <w:iCs/>
          <w:sz w:val="22"/>
          <w:szCs w:val="22"/>
        </w:rPr>
        <w:t>(§ 36 odst. 4 zákona č. 561/2004 Sb., školský zákon)</w:t>
      </w:r>
    </w:p>
    <w:p w14:paraId="0DCCB9BE" w14:textId="4CD85E9D" w:rsidR="00164374" w:rsidRPr="00CE3F01" w:rsidRDefault="00164374" w:rsidP="008E0570">
      <w:pPr>
        <w:ind w:left="142" w:hanging="142"/>
        <w:rPr>
          <w:rFonts w:asciiTheme="minorHAnsi" w:hAnsiTheme="minorHAnsi"/>
          <w:iCs/>
          <w:sz w:val="22"/>
          <w:szCs w:val="22"/>
        </w:rPr>
      </w:pPr>
      <w:r w:rsidRPr="00164374">
        <w:rPr>
          <w:rFonts w:asciiTheme="minorHAnsi" w:hAnsiTheme="minorHAnsi"/>
          <w:sz w:val="22"/>
          <w:szCs w:val="22"/>
        </w:rPr>
        <w:t xml:space="preserve">- zajistit, aby žák docházel řádně do školy. Zanedbává-li péči o povinnou školní docházku žáka, dopustí se tím přestupku podle </w:t>
      </w:r>
      <w:r w:rsidR="00D412C6" w:rsidRPr="00CE3F01">
        <w:rPr>
          <w:rFonts w:asciiTheme="minorHAnsi" w:hAnsiTheme="minorHAnsi"/>
          <w:sz w:val="22"/>
          <w:szCs w:val="22"/>
        </w:rPr>
        <w:t>§</w:t>
      </w:r>
      <w:r w:rsidR="00CE3F01">
        <w:rPr>
          <w:rFonts w:asciiTheme="minorHAnsi" w:hAnsiTheme="minorHAnsi"/>
          <w:sz w:val="22"/>
          <w:szCs w:val="22"/>
        </w:rPr>
        <w:t xml:space="preserve"> 1</w:t>
      </w:r>
      <w:r w:rsidRPr="00164374">
        <w:rPr>
          <w:rFonts w:asciiTheme="minorHAnsi" w:hAnsiTheme="minorHAnsi"/>
          <w:sz w:val="22"/>
          <w:szCs w:val="22"/>
        </w:rPr>
        <w:t xml:space="preserve">82a školského zákona. </w:t>
      </w:r>
      <w:r w:rsidRPr="00CE3F01">
        <w:rPr>
          <w:rFonts w:asciiTheme="minorHAnsi" w:hAnsiTheme="minorHAnsi"/>
          <w:iCs/>
          <w:sz w:val="22"/>
          <w:szCs w:val="22"/>
        </w:rPr>
        <w:t>(§ 182a zákona č. 561/2004 Sb., školský zákon)</w:t>
      </w:r>
    </w:p>
    <w:p w14:paraId="7BA05BA3" w14:textId="77777777" w:rsidR="008E0570" w:rsidRPr="00E265F1" w:rsidRDefault="008E0570" w:rsidP="008E0570">
      <w:pPr>
        <w:pStyle w:val="Styl1"/>
      </w:pPr>
      <w:r w:rsidRPr="00E265F1">
        <w:t>- informovat školu o změně zdravotní způsobilosti, zdravotních obtížích žáka nebo jiných závažných skutečnostech, které by mohly mít vliv na průběh vzdělávání,</w:t>
      </w:r>
    </w:p>
    <w:p w14:paraId="51E87F30" w14:textId="77777777" w:rsidR="008E0570" w:rsidRPr="00E265F1" w:rsidRDefault="008E0570" w:rsidP="008E0570">
      <w:pPr>
        <w:pStyle w:val="Styl1"/>
      </w:pPr>
      <w:r w:rsidRPr="00E265F1">
        <w:t>- dokládat důvody nepřítomnosti žáka ve vyučování v souladu s podmínkami stanovenými školním řádem,</w:t>
      </w:r>
    </w:p>
    <w:p w14:paraId="5F6441C2" w14:textId="77777777" w:rsidR="008E0570" w:rsidRPr="00E265F1" w:rsidRDefault="008E0570" w:rsidP="008E0570">
      <w:pPr>
        <w:pStyle w:val="Styl1"/>
      </w:pPr>
      <w:r w:rsidRPr="00E265F1">
        <w:t>- oznamovat škole údaje, které jsou podstatné pro průběh vzdělávání nebo bezpečnost žáka, a změny v těchto údajích,</w:t>
      </w:r>
    </w:p>
    <w:p w14:paraId="243B89D8" w14:textId="77777777" w:rsidR="008E0570" w:rsidRPr="00E265F1" w:rsidRDefault="008E0570" w:rsidP="008E0570">
      <w:pPr>
        <w:pStyle w:val="Styl1"/>
      </w:pPr>
      <w:r w:rsidRPr="00E265F1">
        <w:rPr>
          <w:rFonts w:cs="Arial"/>
        </w:rPr>
        <w:t>- nahradit škodu, kterou žák způsobil svým nevhodným chováním a úmyslným ničením školního majetku,</w:t>
      </w:r>
    </w:p>
    <w:p w14:paraId="1B23D932" w14:textId="740F3B3E" w:rsidR="008E0570" w:rsidRPr="00E265F1" w:rsidRDefault="008E0570" w:rsidP="008E0570">
      <w:pPr>
        <w:pStyle w:val="Styl1"/>
      </w:pPr>
      <w:r w:rsidRPr="00E265F1">
        <w:t xml:space="preserve">- průběžně kontrolovat </w:t>
      </w:r>
      <w:r w:rsidR="00164374">
        <w:t xml:space="preserve">elektronickou </w:t>
      </w:r>
      <w:r w:rsidRPr="00E265F1">
        <w:t>žákovskou knížku,</w:t>
      </w:r>
    </w:p>
    <w:p w14:paraId="49500FB5" w14:textId="77777777" w:rsidR="008E0570" w:rsidRPr="00E265F1" w:rsidRDefault="008E0570" w:rsidP="008E0570">
      <w:pPr>
        <w:pStyle w:val="Styl1"/>
      </w:pPr>
      <w:r w:rsidRPr="00E265F1">
        <w:t>- na vyzvání ředitele se dostavit do školy k projednání závažných skutečností,</w:t>
      </w:r>
    </w:p>
    <w:p w14:paraId="1F77639B" w14:textId="77777777" w:rsidR="008E0570" w:rsidRDefault="008E0570" w:rsidP="008E0570">
      <w:pPr>
        <w:pStyle w:val="Styl1"/>
        <w:rPr>
          <w:rFonts w:cs="Arial"/>
        </w:rPr>
      </w:pPr>
      <w:r w:rsidRPr="00E265F1">
        <w:rPr>
          <w:rFonts w:cs="Arial"/>
        </w:rPr>
        <w:t>- řídit se školním řádem a respektov</w:t>
      </w:r>
      <w:r w:rsidR="00282A85">
        <w:rPr>
          <w:rFonts w:cs="Arial"/>
        </w:rPr>
        <w:t>at další vnitřní předpisy školy,</w:t>
      </w:r>
    </w:p>
    <w:p w14:paraId="4234E469" w14:textId="77777777" w:rsidR="00282A85" w:rsidRDefault="00282A85" w:rsidP="008E0570">
      <w:pPr>
        <w:pStyle w:val="Styl1"/>
        <w:rPr>
          <w:rFonts w:cs="Arial"/>
        </w:rPr>
      </w:pPr>
      <w:r>
        <w:rPr>
          <w:rFonts w:cs="Arial"/>
        </w:rPr>
        <w:t xml:space="preserve">- </w:t>
      </w:r>
      <w:r w:rsidRPr="00335B42">
        <w:rPr>
          <w:rFonts w:cs="Arial"/>
        </w:rPr>
        <w:t xml:space="preserve">pokud bude zákonný zástupce telefonicky kontaktován školou, že jeho dítě prokazatelně </w:t>
      </w:r>
      <w:r w:rsidR="00636869" w:rsidRPr="00335B42">
        <w:rPr>
          <w:rFonts w:cs="Arial"/>
        </w:rPr>
        <w:t>vykazuje příznaky infekčního onemocnění, je povinen informovat praktického lékaře.</w:t>
      </w:r>
      <w:r w:rsidR="00636869">
        <w:rPr>
          <w:rFonts w:cs="Arial"/>
        </w:rPr>
        <w:t xml:space="preserve"> </w:t>
      </w:r>
      <w:r>
        <w:rPr>
          <w:rFonts w:cs="Arial"/>
        </w:rPr>
        <w:t xml:space="preserve"> </w:t>
      </w:r>
    </w:p>
    <w:p w14:paraId="022B6558" w14:textId="77777777" w:rsidR="009A0B19" w:rsidRDefault="009A0B19" w:rsidP="008E0570">
      <w:pPr>
        <w:pStyle w:val="Styl1"/>
        <w:rPr>
          <w:rFonts w:cs="Arial"/>
        </w:rPr>
      </w:pPr>
    </w:p>
    <w:p w14:paraId="55DB823C" w14:textId="77777777" w:rsidR="009A0B19" w:rsidRDefault="009A0B19" w:rsidP="008E0570">
      <w:pPr>
        <w:pStyle w:val="Styl1"/>
        <w:rPr>
          <w:u w:val="single"/>
        </w:rPr>
      </w:pPr>
      <w:r w:rsidRPr="009A0B19">
        <w:rPr>
          <w:rFonts w:cs="Arial"/>
          <w:u w:val="single"/>
        </w:rPr>
        <w:t>Základní práva pedagogických pracovníků (</w:t>
      </w:r>
      <w:r w:rsidRPr="009A0B19">
        <w:rPr>
          <w:u w:val="single"/>
        </w:rPr>
        <w:t>§ 22a školského zákona)</w:t>
      </w:r>
    </w:p>
    <w:p w14:paraId="61202A83" w14:textId="0E841BC3" w:rsidR="009A0B19" w:rsidRDefault="009A0B19" w:rsidP="008E0570">
      <w:pPr>
        <w:pStyle w:val="Styl1"/>
        <w:rPr>
          <w:rFonts w:cs="Arial"/>
        </w:rPr>
      </w:pPr>
      <w:r w:rsidRPr="009A0B19">
        <w:rPr>
          <w:rFonts w:cs="Arial"/>
        </w:rPr>
        <w:t xml:space="preserve">Pedagogičtí pracovníci mají při své </w:t>
      </w:r>
      <w:r w:rsidR="00335B42">
        <w:rPr>
          <w:rFonts w:cs="Arial"/>
        </w:rPr>
        <w:t xml:space="preserve">pedagogické </w:t>
      </w:r>
      <w:r w:rsidRPr="009A0B19">
        <w:rPr>
          <w:rFonts w:cs="Arial"/>
        </w:rPr>
        <w:t>činnosti právo:</w:t>
      </w:r>
    </w:p>
    <w:p w14:paraId="7DAF3AE8" w14:textId="77777777" w:rsidR="00335B42" w:rsidRPr="00335B42" w:rsidRDefault="00335B42" w:rsidP="00335B42">
      <w:pPr>
        <w:pStyle w:val="Styl1"/>
        <w:rPr>
          <w:rFonts w:cs="Arial"/>
        </w:rPr>
      </w:pPr>
      <w:r w:rsidRPr="00335B42">
        <w:rPr>
          <w:rFonts w:cs="Arial"/>
        </w:rPr>
        <w:t>- na zajištění podmínek potřebných pro výkon jejich pedagogické činnosti, zejména na ochranu před fyzickým násilím nebo psychickým nátlakem ze strany dětí, žáků, studentů nebo zákonných zástupců dětí a žáků a dalších osob, které jsou v přímém kontaktu s pedagogickým pracovníkem ve škole,</w:t>
      </w:r>
    </w:p>
    <w:p w14:paraId="4673D37D" w14:textId="77777777" w:rsidR="00335B42" w:rsidRPr="00335B42" w:rsidRDefault="00335B42" w:rsidP="00335B42">
      <w:pPr>
        <w:pStyle w:val="Styl1"/>
        <w:rPr>
          <w:rFonts w:cs="Arial"/>
        </w:rPr>
      </w:pPr>
      <w:r w:rsidRPr="00335B42">
        <w:rPr>
          <w:rFonts w:cs="Arial"/>
        </w:rPr>
        <w:t>- aby nebylo do jejich přímé pedagogické činnosti zasahováno v rozporu s právními předpisy,</w:t>
      </w:r>
    </w:p>
    <w:p w14:paraId="2D96C688" w14:textId="30E39C51" w:rsidR="008E0E8F" w:rsidRDefault="008E0E8F" w:rsidP="008E0570">
      <w:pPr>
        <w:pStyle w:val="Styl1"/>
        <w:rPr>
          <w:rFonts w:cs="Arial"/>
        </w:rPr>
      </w:pPr>
      <w:r>
        <w:rPr>
          <w:rFonts w:cs="Arial"/>
        </w:rPr>
        <w:t>- volbu a zvolení do školské rady</w:t>
      </w:r>
      <w:r w:rsidR="00335B42">
        <w:rPr>
          <w:rFonts w:cs="Arial"/>
        </w:rPr>
        <w:t>,</w:t>
      </w:r>
    </w:p>
    <w:p w14:paraId="0C4B0848" w14:textId="26F09A0E" w:rsidR="008E0E8F" w:rsidRDefault="008E0E8F" w:rsidP="008E0570">
      <w:pPr>
        <w:pStyle w:val="Styl1"/>
        <w:rPr>
          <w:rFonts w:cs="Arial"/>
        </w:rPr>
      </w:pPr>
      <w:r>
        <w:rPr>
          <w:rFonts w:cs="Arial"/>
        </w:rPr>
        <w:t>- na objektivní hodnocení své pedagogické činnosti</w:t>
      </w:r>
      <w:r w:rsidR="00335B42">
        <w:rPr>
          <w:rFonts w:cs="Arial"/>
        </w:rPr>
        <w:t>.</w:t>
      </w:r>
    </w:p>
    <w:p w14:paraId="35896077" w14:textId="77777777" w:rsidR="00283F32" w:rsidRDefault="00283F32" w:rsidP="008E0570">
      <w:pPr>
        <w:pStyle w:val="Styl1"/>
        <w:rPr>
          <w:rFonts w:cs="Arial"/>
        </w:rPr>
      </w:pPr>
    </w:p>
    <w:p w14:paraId="72467272" w14:textId="77777777" w:rsidR="00283F32" w:rsidRDefault="00283F32" w:rsidP="008E0570">
      <w:pPr>
        <w:pStyle w:val="Styl1"/>
        <w:rPr>
          <w:u w:val="single"/>
        </w:rPr>
      </w:pPr>
      <w:r w:rsidRPr="00283F32">
        <w:rPr>
          <w:rFonts w:cs="Arial"/>
          <w:u w:val="single"/>
        </w:rPr>
        <w:t>Základní povinnosti pedagogických pracovníků (</w:t>
      </w:r>
      <w:r w:rsidRPr="00283F32">
        <w:rPr>
          <w:u w:val="single"/>
        </w:rPr>
        <w:t>§ 22</w:t>
      </w:r>
      <w:r>
        <w:rPr>
          <w:u w:val="single"/>
        </w:rPr>
        <w:t>b</w:t>
      </w:r>
      <w:r w:rsidRPr="00283F32">
        <w:rPr>
          <w:u w:val="single"/>
        </w:rPr>
        <w:t xml:space="preserve"> školského zákona)</w:t>
      </w:r>
    </w:p>
    <w:p w14:paraId="13A1689E" w14:textId="77777777" w:rsidR="00283F32" w:rsidRPr="00283F32" w:rsidRDefault="00283F32" w:rsidP="008E0570">
      <w:pPr>
        <w:pStyle w:val="Styl1"/>
        <w:rPr>
          <w:rFonts w:cs="Arial"/>
        </w:rPr>
      </w:pPr>
      <w:r>
        <w:rPr>
          <w:rFonts w:cs="Arial"/>
        </w:rPr>
        <w:t>Pedagogický pracovník je povi</w:t>
      </w:r>
      <w:r w:rsidRPr="00283F32">
        <w:rPr>
          <w:rFonts w:cs="Arial"/>
        </w:rPr>
        <w:t>nen:</w:t>
      </w:r>
    </w:p>
    <w:p w14:paraId="323729C6" w14:textId="77777777" w:rsidR="00283F32" w:rsidRDefault="00283F32" w:rsidP="00283F32">
      <w:pPr>
        <w:pStyle w:val="Styl1"/>
        <w:rPr>
          <w:rFonts w:cs="Arial"/>
        </w:rPr>
      </w:pPr>
      <w:r>
        <w:rPr>
          <w:rFonts w:cs="Arial"/>
        </w:rPr>
        <w:t>- vykonávat pedagogickou činnost v souladu se zásadami a cíli vzdělávání</w:t>
      </w:r>
    </w:p>
    <w:p w14:paraId="094A6980" w14:textId="77777777" w:rsidR="00283F32" w:rsidRDefault="00283F32" w:rsidP="00283F32">
      <w:pPr>
        <w:pStyle w:val="Styl1"/>
        <w:rPr>
          <w:rFonts w:cs="Arial"/>
        </w:rPr>
      </w:pPr>
      <w:r>
        <w:rPr>
          <w:rFonts w:cs="Arial"/>
        </w:rPr>
        <w:t>- chránit a respektovat práva dítěte a žáka</w:t>
      </w:r>
    </w:p>
    <w:p w14:paraId="06BDFB71" w14:textId="77777777" w:rsidR="00283F32" w:rsidRDefault="00283F32" w:rsidP="00283F32">
      <w:pPr>
        <w:pStyle w:val="Styl1"/>
        <w:rPr>
          <w:rFonts w:cs="Arial"/>
        </w:rPr>
      </w:pPr>
      <w:r>
        <w:rPr>
          <w:rFonts w:cs="Arial"/>
        </w:rPr>
        <w:t>- chránit bezpečí a zdraví dítěte, žáka a předcházet všem formám rizikového chování</w:t>
      </w:r>
    </w:p>
    <w:p w14:paraId="4163CA69" w14:textId="77777777" w:rsidR="00283F32" w:rsidRDefault="00283F32" w:rsidP="00283F32">
      <w:pPr>
        <w:pStyle w:val="Styl1"/>
        <w:rPr>
          <w:rFonts w:cs="Arial"/>
        </w:rPr>
      </w:pPr>
      <w:r>
        <w:rPr>
          <w:rFonts w:cs="Arial"/>
        </w:rPr>
        <w:t>- svým přístupem k výchově a vzdělávání</w:t>
      </w:r>
      <w:r w:rsidRPr="00283F32">
        <w:rPr>
          <w:rFonts w:cs="Arial"/>
        </w:rPr>
        <w:t xml:space="preserve"> </w:t>
      </w:r>
      <w:r>
        <w:rPr>
          <w:rFonts w:cs="Arial"/>
        </w:rPr>
        <w:t>vytvářet pozitivní a bezpečné klima ve školním prostředí</w:t>
      </w:r>
    </w:p>
    <w:p w14:paraId="4B330A8D" w14:textId="77777777" w:rsidR="00335B42" w:rsidRPr="00335B42" w:rsidRDefault="00335B42" w:rsidP="00335B42">
      <w:pPr>
        <w:pStyle w:val="Styl1"/>
        <w:rPr>
          <w:rFonts w:cs="Arial"/>
        </w:rPr>
      </w:pPr>
      <w:r w:rsidRPr="00335B42">
        <w:rPr>
          <w:rFonts w:cs="Arial"/>
        </w:rPr>
        <w:t>- zachovávat mlčenlivost a chránit před zneužitím osobní údaje, informace o zdravotním stavu dětí, žáků a studentů a výsledky poradenské pomoci školského poradenského zařízení a školního poradenského pracoviště, s nimiž přišel do styku,</w:t>
      </w:r>
    </w:p>
    <w:p w14:paraId="697C6F41" w14:textId="4E9FFFE6" w:rsidR="00283F32" w:rsidRDefault="001A1AAB" w:rsidP="00283F32">
      <w:pPr>
        <w:pStyle w:val="Styl1"/>
        <w:rPr>
          <w:rFonts w:cs="Arial"/>
        </w:rPr>
      </w:pPr>
      <w:r>
        <w:rPr>
          <w:rFonts w:cs="Arial"/>
        </w:rPr>
        <w:t>- poskytovat dítěti, žáku a jejím zákonným zástupcům informace spojené s výchovou a vzděláváním</w:t>
      </w:r>
      <w:r w:rsidR="00335B42">
        <w:rPr>
          <w:rFonts w:cs="Arial"/>
        </w:rPr>
        <w:t>.</w:t>
      </w:r>
    </w:p>
    <w:p w14:paraId="1C5A2232" w14:textId="77777777" w:rsidR="00335B42" w:rsidRDefault="00335B42" w:rsidP="00283F32">
      <w:pPr>
        <w:pStyle w:val="Styl1"/>
        <w:rPr>
          <w:rFonts w:cs="Arial"/>
        </w:rPr>
      </w:pPr>
    </w:p>
    <w:p w14:paraId="65C507F9" w14:textId="77777777" w:rsidR="008E0570" w:rsidRDefault="004D1BEE" w:rsidP="008E0570">
      <w:pPr>
        <w:ind w:left="142" w:hanging="142"/>
        <w:rPr>
          <w:rFonts w:asciiTheme="minorHAnsi" w:hAnsiTheme="minorHAnsi"/>
          <w:b/>
          <w:bCs/>
          <w:color w:val="548DD4" w:themeColor="text2" w:themeTint="99"/>
          <w:sz w:val="22"/>
          <w:szCs w:val="22"/>
        </w:rPr>
      </w:pPr>
      <w:r w:rsidRPr="004D1BEE">
        <w:rPr>
          <w:rFonts w:asciiTheme="minorHAnsi" w:hAnsiTheme="minorHAnsi"/>
          <w:b/>
          <w:bCs/>
          <w:color w:val="548DD4" w:themeColor="text2" w:themeTint="99"/>
          <w:sz w:val="22"/>
          <w:szCs w:val="22"/>
        </w:rPr>
        <w:t xml:space="preserve">3. </w:t>
      </w:r>
      <w:r w:rsidR="008E0570" w:rsidRPr="004D1BEE">
        <w:rPr>
          <w:rFonts w:asciiTheme="minorHAnsi" w:hAnsiTheme="minorHAnsi"/>
          <w:b/>
          <w:bCs/>
          <w:color w:val="548DD4" w:themeColor="text2" w:themeTint="99"/>
          <w:sz w:val="22"/>
          <w:szCs w:val="22"/>
        </w:rPr>
        <w:t>Docházka do školy a základní pravidla chování ve škole</w:t>
      </w:r>
      <w:r w:rsidRPr="004D1BEE">
        <w:rPr>
          <w:rFonts w:asciiTheme="minorHAnsi" w:hAnsiTheme="minorHAnsi"/>
          <w:b/>
          <w:bCs/>
          <w:color w:val="548DD4" w:themeColor="text2" w:themeTint="99"/>
          <w:sz w:val="22"/>
          <w:szCs w:val="22"/>
        </w:rPr>
        <w:t xml:space="preserve"> a informování o průběhu a výsledcích vzdělávání</w:t>
      </w:r>
    </w:p>
    <w:p w14:paraId="52CFC2DB" w14:textId="77777777" w:rsidR="004D1BEE" w:rsidRDefault="004D1BEE" w:rsidP="008E0570">
      <w:pPr>
        <w:ind w:left="142" w:hanging="142"/>
        <w:rPr>
          <w:rFonts w:asciiTheme="minorHAnsi" w:hAnsiTheme="minorHAnsi"/>
          <w:b/>
          <w:bCs/>
          <w:color w:val="548DD4" w:themeColor="text2" w:themeTint="99"/>
          <w:sz w:val="22"/>
          <w:szCs w:val="22"/>
        </w:rPr>
      </w:pPr>
    </w:p>
    <w:p w14:paraId="07733EE1" w14:textId="77777777" w:rsidR="004D1BEE" w:rsidRPr="004D1BEE" w:rsidRDefault="004D1BEE" w:rsidP="008E0570">
      <w:pPr>
        <w:ind w:left="142" w:hanging="142"/>
        <w:rPr>
          <w:rFonts w:asciiTheme="minorHAnsi" w:hAnsiTheme="minorHAnsi"/>
          <w:sz w:val="22"/>
          <w:szCs w:val="22"/>
          <w:u w:val="single"/>
        </w:rPr>
      </w:pPr>
      <w:r w:rsidRPr="004D1BEE">
        <w:rPr>
          <w:rFonts w:asciiTheme="minorHAnsi" w:hAnsiTheme="minorHAnsi"/>
          <w:sz w:val="22"/>
          <w:szCs w:val="22"/>
          <w:u w:val="single"/>
        </w:rPr>
        <w:t>Docházka do školy a základní pravidla chování ve škole</w:t>
      </w:r>
    </w:p>
    <w:p w14:paraId="6B3FDFC1" w14:textId="77777777" w:rsidR="008E0570" w:rsidRPr="00E265F1" w:rsidRDefault="008E0570" w:rsidP="008E0570">
      <w:pPr>
        <w:pStyle w:val="Bezmezer"/>
        <w:ind w:left="142" w:hanging="142"/>
      </w:pPr>
      <w:r w:rsidRPr="00E265F1">
        <w:t>- Žák chodí do školy pravidelně a včas podle rozvrhu hodin. Účast na vyučování nepovinných předmě</w:t>
      </w:r>
      <w:r w:rsidR="00C52586">
        <w:t>tů je pro zařazené žáky povinná,</w:t>
      </w:r>
    </w:p>
    <w:p w14:paraId="0C77DACA" w14:textId="77777777" w:rsidR="008E0570" w:rsidRPr="00E265F1" w:rsidRDefault="008E0570" w:rsidP="008E0570">
      <w:pPr>
        <w:pStyle w:val="Bezmezer"/>
        <w:ind w:left="142" w:hanging="142"/>
        <w:rPr>
          <w:rFonts w:cs="Arial"/>
        </w:rPr>
      </w:pPr>
      <w:r w:rsidRPr="00E265F1">
        <w:rPr>
          <w:rFonts w:cs="Arial"/>
        </w:rPr>
        <w:lastRenderedPageBreak/>
        <w:t xml:space="preserve">- Do školy přicházejí žáci vhodně a čistě upraveni. V šatnách se přezouvají do domácí obuvi, </w:t>
      </w:r>
      <w:r w:rsidR="003E0D92">
        <w:rPr>
          <w:rFonts w:cs="Arial"/>
        </w:rPr>
        <w:t>ve které</w:t>
      </w:r>
      <w:r w:rsidRPr="00E265F1">
        <w:rPr>
          <w:rFonts w:cs="Arial"/>
        </w:rPr>
        <w:t xml:space="preserve"> se pohybují po šk</w:t>
      </w:r>
      <w:r w:rsidR="00C52586">
        <w:rPr>
          <w:rFonts w:cs="Arial"/>
        </w:rPr>
        <w:t>ole,</w:t>
      </w:r>
    </w:p>
    <w:p w14:paraId="6D112B9B" w14:textId="77777777" w:rsidR="008E0570" w:rsidRPr="00E265F1" w:rsidRDefault="008E0570" w:rsidP="008E0570">
      <w:pPr>
        <w:pStyle w:val="Bezmezer"/>
        <w:ind w:left="142" w:hanging="142"/>
        <w:rPr>
          <w:lang w:eastAsia="cs-CZ"/>
        </w:rPr>
      </w:pPr>
      <w:r w:rsidRPr="00E265F1">
        <w:t>- Docházka do zájmových kroužků je pro přihlášené žáky povinná. Odhlásit s</w:t>
      </w:r>
      <w:r w:rsidR="00C52586">
        <w:t>e může   vždy ke konci pololetí,</w:t>
      </w:r>
    </w:p>
    <w:p w14:paraId="46C2CA4D" w14:textId="77777777" w:rsidR="008E0570" w:rsidRPr="00E265F1" w:rsidRDefault="008E0570" w:rsidP="008E0570">
      <w:pPr>
        <w:pStyle w:val="Bezmezer"/>
        <w:ind w:left="142" w:hanging="142"/>
        <w:rPr>
          <w:lang w:eastAsia="cs-CZ"/>
        </w:rPr>
      </w:pPr>
      <w:r w:rsidRPr="00E265F1">
        <w:rPr>
          <w:rFonts w:cs="Arial"/>
        </w:rPr>
        <w:t>- Za docházku žáka zo</w:t>
      </w:r>
      <w:r w:rsidR="00C52586">
        <w:rPr>
          <w:rFonts w:cs="Arial"/>
        </w:rPr>
        <w:t>dpovídají zákonní zástupci žáka,</w:t>
      </w:r>
    </w:p>
    <w:p w14:paraId="39D7C284" w14:textId="77777777" w:rsidR="008E0570" w:rsidRPr="00E265F1" w:rsidRDefault="008E0570" w:rsidP="008E0570">
      <w:pPr>
        <w:pStyle w:val="Bezmezer"/>
        <w:ind w:left="142" w:hanging="142"/>
        <w:rPr>
          <w:lang w:eastAsia="cs-CZ"/>
        </w:rPr>
      </w:pPr>
      <w:r w:rsidRPr="00E265F1">
        <w:rPr>
          <w:rFonts w:cs="Arial"/>
        </w:rPr>
        <w:t xml:space="preserve">- Evidenci docházky žáků </w:t>
      </w:r>
      <w:r w:rsidR="00C52586">
        <w:rPr>
          <w:rFonts w:cs="Arial"/>
        </w:rPr>
        <w:t>do vyučování vede třídní učitel,</w:t>
      </w:r>
    </w:p>
    <w:p w14:paraId="254E13ED" w14:textId="77777777" w:rsidR="008E0570" w:rsidRPr="00E265F1" w:rsidRDefault="008E0570" w:rsidP="008E0570">
      <w:pPr>
        <w:pStyle w:val="Styl1"/>
      </w:pPr>
      <w:r w:rsidRPr="00E265F1">
        <w:t>- Žák školy dodržuje pravidla slušného chování ve vztahu ke všem zaměstnancům</w:t>
      </w:r>
      <w:r w:rsidR="003E0D92">
        <w:t xml:space="preserve"> školy i spolužákům. Nepoužívá</w:t>
      </w:r>
      <w:r w:rsidRPr="00E265F1">
        <w:t xml:space="preserve"> hrubých a vulgárních slov. Používání výrazů jako „Děkuji“, „Prosím“, „</w:t>
      </w:r>
      <w:r w:rsidR="00C52586">
        <w:t>Dovolte“ apod. je samozřejmostí,</w:t>
      </w:r>
    </w:p>
    <w:p w14:paraId="3F5F39FF" w14:textId="77777777" w:rsidR="008E0570" w:rsidRPr="00E265F1" w:rsidRDefault="008E0570" w:rsidP="008E0570">
      <w:pPr>
        <w:pStyle w:val="Styl1"/>
      </w:pPr>
      <w:r w:rsidRPr="00E265F1">
        <w:t xml:space="preserve">- Žák zdraví v budově i mimo ni srozumitelným pozdravem. Všichni žáci oslovují zaměstnance </w:t>
      </w:r>
      <w:r w:rsidR="003E0D92">
        <w:t>školy: ,,Pane/</w:t>
      </w:r>
      <w:r w:rsidR="00C52586">
        <w:t>paní s funkcí„,</w:t>
      </w:r>
    </w:p>
    <w:p w14:paraId="4340CFBE" w14:textId="77777777" w:rsidR="008E0570" w:rsidRPr="00E265F1" w:rsidRDefault="008E0570" w:rsidP="008E0570">
      <w:pPr>
        <w:pStyle w:val="Styl1"/>
        <w:rPr>
          <w:snapToGrid w:val="0"/>
        </w:rPr>
      </w:pPr>
      <w:r w:rsidRPr="00E265F1">
        <w:rPr>
          <w:snapToGrid w:val="0"/>
        </w:rPr>
        <w:t>- Žáci mluví takovým jazykem, který neobsahuje urážlivé, sprosté a neuctivé výrazy. Žák se vždy chová tak, aby nepoškodil pov</w:t>
      </w:r>
      <w:r w:rsidR="00C52586">
        <w:rPr>
          <w:snapToGrid w:val="0"/>
        </w:rPr>
        <w:t>ěst svoji, své rodiny ani školy,</w:t>
      </w:r>
      <w:r w:rsidRPr="00E265F1">
        <w:rPr>
          <w:snapToGrid w:val="0"/>
        </w:rPr>
        <w:t xml:space="preserve"> </w:t>
      </w:r>
    </w:p>
    <w:p w14:paraId="286E7947" w14:textId="77777777" w:rsidR="008E0570" w:rsidRPr="00E265F1" w:rsidRDefault="008E0570" w:rsidP="008E0570">
      <w:pPr>
        <w:pStyle w:val="Styl1"/>
      </w:pPr>
      <w:r w:rsidRPr="00E265F1">
        <w:t>- Žák je povinen respektovat práva spolužáků a zaměstnanců školy, které n</w:t>
      </w:r>
      <w:r w:rsidR="00C52586">
        <w:t>esmí v jejich právech omezovat,</w:t>
      </w:r>
      <w:r w:rsidRPr="00E265F1">
        <w:t xml:space="preserve"> </w:t>
      </w:r>
    </w:p>
    <w:p w14:paraId="312F56AF" w14:textId="1A528355" w:rsidR="008E0570" w:rsidRPr="00B738F5" w:rsidRDefault="008E0570" w:rsidP="008E0570">
      <w:pPr>
        <w:pStyle w:val="Styl1"/>
        <w:rPr>
          <w:snapToGrid w:val="0"/>
        </w:rPr>
      </w:pPr>
      <w:r w:rsidRPr="00E265F1">
        <w:rPr>
          <w:snapToGrid w:val="0"/>
        </w:rPr>
        <w:t>- Za chování žáků ve volném čase o</w:t>
      </w:r>
      <w:r w:rsidR="00C52586">
        <w:rPr>
          <w:snapToGrid w:val="0"/>
        </w:rPr>
        <w:t>dpovídají zákonní zástupci žáka</w:t>
      </w:r>
      <w:r w:rsidR="00C52586" w:rsidRPr="00B738F5">
        <w:rPr>
          <w:snapToGrid w:val="0"/>
          <w:highlight w:val="yellow"/>
        </w:rPr>
        <w:t>,</w:t>
      </w:r>
      <w:r w:rsidRPr="00B738F5">
        <w:rPr>
          <w:i/>
          <w:snapToGrid w:val="0"/>
          <w:highlight w:val="yellow"/>
        </w:rPr>
        <w:t xml:space="preserve"> </w:t>
      </w:r>
      <w:r w:rsidR="00B738F5" w:rsidRPr="00B738F5">
        <w:rPr>
          <w:snapToGrid w:val="0"/>
          <w:highlight w:val="yellow"/>
        </w:rPr>
        <w:t>včetně polední pauzy, nejsou-li žáci v učebně pod dozorem pedagogického pracovníka</w:t>
      </w:r>
      <w:r w:rsidR="00B738F5">
        <w:rPr>
          <w:snapToGrid w:val="0"/>
        </w:rPr>
        <w:t>,</w:t>
      </w:r>
    </w:p>
    <w:p w14:paraId="001D52C4" w14:textId="77777777" w:rsidR="008E0570" w:rsidRPr="00E265F1" w:rsidRDefault="008E0570" w:rsidP="008E0570">
      <w:pPr>
        <w:pStyle w:val="Styl1"/>
      </w:pPr>
      <w:r w:rsidRPr="00E265F1">
        <w:t>- Žák svých chováním a vystupováním na veřejnost</w:t>
      </w:r>
      <w:r w:rsidR="00C52586">
        <w:t>i nepoškozuje dobré jméno školy,</w:t>
      </w:r>
    </w:p>
    <w:p w14:paraId="7FFCDED9" w14:textId="77777777" w:rsidR="008E0570" w:rsidRPr="00E265F1" w:rsidRDefault="008E0570" w:rsidP="008E0570">
      <w:pPr>
        <w:pStyle w:val="Styl1"/>
      </w:pPr>
      <w:r w:rsidRPr="00E265F1">
        <w:t>- Žáci nenarušují průběh vyučovací hodiny nevhodných chováním a činnostmi, které se neslučují se školním řádem a nemají žádný vztah k vyučování (vyrušování při vyučování, napovídání při zkoušení, opisování při písemných zkouškách a používání nepovolených pomůcek). Přestávek využívají k přípravě na vyučování, nebo k přechodu do jiných</w:t>
      </w:r>
      <w:r w:rsidR="00821BF9">
        <w:t xml:space="preserve"> učeben, k osvěžení a odpočinku,</w:t>
      </w:r>
    </w:p>
    <w:p w14:paraId="22FE2D23" w14:textId="77777777" w:rsidR="008E0570" w:rsidRPr="00E265F1" w:rsidRDefault="008E0570" w:rsidP="008E0570">
      <w:pPr>
        <w:pStyle w:val="Styl1"/>
      </w:pPr>
      <w:r w:rsidRPr="00E265F1">
        <w:t>- Žákům je zakázáno pořizovat během vyučování jakékoliv záznamy (zvukové, obrazové nebo elektronické). Pořizování obrazových snímků a zvukových a obrazových záznamů je upraveno v zákoně č. 89/2012 Sb., občanský zákoník. O</w:t>
      </w:r>
      <w:r w:rsidRPr="00E265F1">
        <w:rPr>
          <w:rFonts w:cstheme="minorHAnsi"/>
        </w:rPr>
        <w:t>bčanský zákoník stanoví zákaz neoprávněného vyobrazení člověka, na jehož základě je dotyčný zpětně identifikovatelný. Zároveň zakazuje neoprávněné šíření podo</w:t>
      </w:r>
      <w:r w:rsidR="00821BF9">
        <w:rPr>
          <w:rFonts w:cstheme="minorHAnsi"/>
        </w:rPr>
        <w:t>bizny (§ 84 a násl.),</w:t>
      </w:r>
    </w:p>
    <w:p w14:paraId="0C1654C9" w14:textId="77777777" w:rsidR="008E0570" w:rsidRPr="00E265F1" w:rsidRDefault="008E0570" w:rsidP="008E0570">
      <w:pPr>
        <w:pStyle w:val="Bezmezer"/>
        <w:ind w:left="142" w:hanging="142"/>
        <w:rPr>
          <w:rFonts w:cs="Arial"/>
        </w:rPr>
      </w:pPr>
      <w:r w:rsidRPr="00E265F1">
        <w:rPr>
          <w:rFonts w:cs="Arial"/>
        </w:rPr>
        <w:t>- Žáci se zodpovědně připravují na vyučování, zpracovávají zadané úkoly, na vyučování mají připravené potřebné pomůcky, na hodiny tělesné výc</w:t>
      </w:r>
      <w:r w:rsidR="00821BF9">
        <w:rPr>
          <w:rFonts w:cs="Arial"/>
        </w:rPr>
        <w:t>hovy vhodný oděv a vhodnou obuv,</w:t>
      </w:r>
    </w:p>
    <w:p w14:paraId="4FBF57EB" w14:textId="77777777" w:rsidR="008E0570" w:rsidRPr="00E265F1" w:rsidRDefault="008E0570" w:rsidP="008E0570">
      <w:pPr>
        <w:pStyle w:val="Bezmezer"/>
        <w:ind w:left="142" w:hanging="142"/>
        <w:rPr>
          <w:rFonts w:cs="Arial"/>
        </w:rPr>
      </w:pPr>
      <w:r w:rsidRPr="00E265F1">
        <w:rPr>
          <w:rFonts w:cs="Arial"/>
        </w:rPr>
        <w:t xml:space="preserve">- Jestliže se žák nemohl na vyučování náležitě připravit nebo nevypracoval domácí úlohu, omluví se a zdůvodní svoji nepřipravenost učiteli na počátku vyučovací hodiny. Dle potřeby využije možnosti konzultace (přichází s doplněnou látkou, konkrétními dotazy). Učebnice a školní potřeby nosí do školy podle rozvrhu hodin a podle </w:t>
      </w:r>
      <w:r w:rsidR="00821BF9">
        <w:rPr>
          <w:rFonts w:cs="Arial"/>
        </w:rPr>
        <w:t>pokynů pedagogických pracovníků,</w:t>
      </w:r>
    </w:p>
    <w:p w14:paraId="7A9CB559" w14:textId="77777777" w:rsidR="008E0570" w:rsidRPr="00E265F1" w:rsidRDefault="008E0570" w:rsidP="008E0570">
      <w:pPr>
        <w:pStyle w:val="Styl1"/>
      </w:pPr>
      <w:r w:rsidRPr="00E265F1">
        <w:t xml:space="preserve">- Informace, které zákonný zástupce žáka poskytne do školní matriky nebo jiné důležité informace o žákovi (zdravotní způsobilost,…) jsou důvěrné a všichni pedagogičtí pracovníci se řídí zákonem </w:t>
      </w:r>
      <w:r w:rsidR="00FA5275">
        <w:t xml:space="preserve">         </w:t>
      </w:r>
      <w:r w:rsidRPr="00E265F1">
        <w:t>č. 101/2000 Sb.</w:t>
      </w:r>
      <w:r w:rsidR="00821BF9">
        <w:t>, o ochraně osobních údajů,</w:t>
      </w:r>
    </w:p>
    <w:p w14:paraId="68E61582" w14:textId="77777777" w:rsidR="008E0570" w:rsidRPr="00E265F1" w:rsidRDefault="008E0570" w:rsidP="008E0570">
      <w:pPr>
        <w:pStyle w:val="Styl1"/>
      </w:pPr>
      <w:r w:rsidRPr="00E265F1">
        <w:t>- Pedagogičtí pracovníci školy vydávají žákům a zákonným zástupcům žáků pouze takové pokyny, které bezprostředně souvisí s plněním školního vzdělávacího programu, školního řádu a dalších ne</w:t>
      </w:r>
      <w:r w:rsidR="00821BF9">
        <w:t>zbytných organizačních opatření,</w:t>
      </w:r>
    </w:p>
    <w:p w14:paraId="5DD417EF" w14:textId="77777777" w:rsidR="008E0570" w:rsidRPr="00641E5B" w:rsidRDefault="008E0570" w:rsidP="008E0570">
      <w:pPr>
        <w:pStyle w:val="Styl1"/>
      </w:pPr>
      <w:r w:rsidRPr="00641E5B">
        <w:t>- Vyjadřuje-l</w:t>
      </w:r>
      <w:r w:rsidR="00821BF9" w:rsidRPr="00641E5B">
        <w:t>i žák své mínění a názory, činí</w:t>
      </w:r>
      <w:r w:rsidRPr="00641E5B">
        <w:t xml:space="preserve"> tak vždy slušným způsobem</w:t>
      </w:r>
      <w:r w:rsidR="00821BF9" w:rsidRPr="00641E5B">
        <w:t>.</w:t>
      </w:r>
    </w:p>
    <w:p w14:paraId="2CA70165" w14:textId="77777777" w:rsidR="00821BF9" w:rsidRPr="00E265F1" w:rsidRDefault="00821BF9" w:rsidP="008E0570">
      <w:pPr>
        <w:pStyle w:val="Styl1"/>
      </w:pPr>
    </w:p>
    <w:p w14:paraId="1DED43CE" w14:textId="77777777" w:rsidR="008E0570" w:rsidRPr="00E265F1" w:rsidRDefault="008E0570" w:rsidP="008E0570">
      <w:pPr>
        <w:pStyle w:val="Styl2"/>
      </w:pPr>
      <w:r w:rsidRPr="00E265F1">
        <w:t>Informování o průběhu a výsledcích vzdělávání a o dalších skutečnostech</w:t>
      </w:r>
    </w:p>
    <w:p w14:paraId="324EED95" w14:textId="77777777" w:rsidR="008E0570" w:rsidRPr="00E265F1" w:rsidRDefault="008E0570" w:rsidP="008E0570">
      <w:pPr>
        <w:pStyle w:val="Styl1"/>
      </w:pPr>
      <w:r w:rsidRPr="00E265F1">
        <w:t xml:space="preserve">- Všichni žáci mají právo na informace o průběhu a výsledcích svého vzdělávání.  </w:t>
      </w:r>
    </w:p>
    <w:p w14:paraId="18FD4C5E" w14:textId="77777777" w:rsidR="008E0570" w:rsidRPr="00E265F1" w:rsidRDefault="008E0570" w:rsidP="008E0570">
      <w:pPr>
        <w:pStyle w:val="Styl1"/>
      </w:pPr>
      <w:r w:rsidRPr="00E265F1">
        <w:t>- Zákonní zástupci žáka mají právo na přístup k informacím o průběhu a výsledcích vzdělávání žáka a dalším informacím, které vyplývají z docházky do školy a společného soužití s dalšími osobami v prostředí školy.</w:t>
      </w:r>
    </w:p>
    <w:p w14:paraId="48676074" w14:textId="77777777" w:rsidR="008E0570" w:rsidRPr="00E265F1" w:rsidRDefault="008E0570" w:rsidP="008E0570">
      <w:pPr>
        <w:pStyle w:val="Styl1"/>
      </w:pPr>
      <w:r w:rsidRPr="00E265F1">
        <w:t>- Všichni pedagogičtí pracovníci se povinně zúčastňují třídních schůzek a konzultačních dnů, na kterých informují zákonné zástupce žáků o výsledcích výchovy a vzdělávání. V případě omluvené nepřítomnosti pedagogického pracovníka zajistí, aby zákonní zástupci byli informováni jiným způsobem.</w:t>
      </w:r>
    </w:p>
    <w:p w14:paraId="40EC25B8" w14:textId="77777777" w:rsidR="008E0570" w:rsidRPr="00E265F1" w:rsidRDefault="008E0570" w:rsidP="008E0570">
      <w:pPr>
        <w:pStyle w:val="Styl1"/>
      </w:pPr>
      <w:r w:rsidRPr="00E265F1">
        <w:t>- Ve zvlášť opodstatněných případech poskytují pedagogičtí pracovníci zákonným zástupcům potřebné informace individuálně nebo jinou formou, na které se vedení školy a zákonný zástupce žáka domluví.</w:t>
      </w:r>
    </w:p>
    <w:p w14:paraId="3E6FED0B" w14:textId="77777777" w:rsidR="008E0570" w:rsidRPr="00E265F1" w:rsidRDefault="008E0570" w:rsidP="008E0570">
      <w:pPr>
        <w:pStyle w:val="Styl1"/>
        <w:rPr>
          <w:snapToGrid w:val="0"/>
        </w:rPr>
      </w:pPr>
      <w:r w:rsidRPr="00E265F1">
        <w:rPr>
          <w:snapToGrid w:val="0"/>
        </w:rPr>
        <w:t>- Zákonní zástupci musí být včas informován</w:t>
      </w:r>
      <w:r w:rsidR="003E0D92">
        <w:rPr>
          <w:snapToGrid w:val="0"/>
        </w:rPr>
        <w:t>i</w:t>
      </w:r>
      <w:r w:rsidRPr="00E265F1">
        <w:rPr>
          <w:snapToGrid w:val="0"/>
        </w:rPr>
        <w:t xml:space="preserve"> o výrazně zhoršeném prospěch</w:t>
      </w:r>
      <w:r w:rsidR="003E0D92">
        <w:rPr>
          <w:snapToGrid w:val="0"/>
        </w:rPr>
        <w:t>u</w:t>
      </w:r>
      <w:r w:rsidRPr="00E265F1">
        <w:rPr>
          <w:snapToGrid w:val="0"/>
        </w:rPr>
        <w:t xml:space="preserve"> žáka a o jeho neuspokojivém chování.</w:t>
      </w:r>
    </w:p>
    <w:p w14:paraId="66E599BB" w14:textId="77777777" w:rsidR="008E0570" w:rsidRPr="00E265F1" w:rsidRDefault="008E0570" w:rsidP="008E0570">
      <w:pPr>
        <w:pStyle w:val="Styl1"/>
        <w:rPr>
          <w:rFonts w:cs="Arial"/>
        </w:rPr>
      </w:pPr>
      <w:r w:rsidRPr="00E265F1">
        <w:lastRenderedPageBreak/>
        <w:t>- Zákonný zástupce je povinen na vyzvání ředitele školy se osobně zúčastnit projednání závažných otázek týkajících se vzdělávání žáka.</w:t>
      </w:r>
    </w:p>
    <w:p w14:paraId="114799DE" w14:textId="524124CF" w:rsidR="008E0570" w:rsidRPr="00E265F1" w:rsidRDefault="008E0570" w:rsidP="008E0570">
      <w:pPr>
        <w:pStyle w:val="Styl1"/>
        <w:rPr>
          <w:snapToGrid w:val="0"/>
        </w:rPr>
      </w:pPr>
      <w:r w:rsidRPr="00E265F1">
        <w:rPr>
          <w:snapToGrid w:val="0"/>
        </w:rPr>
        <w:t xml:space="preserve">- Další informace jsou poskytovány prostřednictvím školní dokumentace, webových stránek školy, vývěsek, </w:t>
      </w:r>
      <w:r w:rsidR="00303C9A">
        <w:rPr>
          <w:snapToGrid w:val="0"/>
        </w:rPr>
        <w:t xml:space="preserve">elektronických </w:t>
      </w:r>
      <w:r w:rsidRPr="00E265F1">
        <w:rPr>
          <w:snapToGrid w:val="0"/>
        </w:rPr>
        <w:t xml:space="preserve">žákovských knížek, notýsků, apod. </w:t>
      </w:r>
    </w:p>
    <w:p w14:paraId="02E68197" w14:textId="77777777" w:rsidR="008E0570" w:rsidRPr="00E265F1" w:rsidRDefault="008E0570" w:rsidP="008E0570">
      <w:pPr>
        <w:pStyle w:val="Styl1"/>
      </w:pPr>
      <w:r w:rsidRPr="00E265F1">
        <w:t xml:space="preserve"> Zákonní zástupci jsou povinni informovat školu o změně zdravotní způsobilosti, zdravotních obtížích žáka nebo jiných závažných skutečnostech, které by mohly mít vliv na průběh vzdělávání.</w:t>
      </w:r>
    </w:p>
    <w:p w14:paraId="60062A36" w14:textId="77777777" w:rsidR="008E0570" w:rsidRDefault="008E0570" w:rsidP="008E0570">
      <w:pPr>
        <w:pStyle w:val="Styl1"/>
      </w:pPr>
      <w:r w:rsidRPr="00E265F1">
        <w:t>- Zákonní zástupci jsou povinni oznamovat škole údaje do školní matriky a další údaje, které jsou podstatné pro průběh vzdělávání nebo bezpečnost žáka, a změny v těchto údajích.</w:t>
      </w:r>
    </w:p>
    <w:p w14:paraId="678E47D6" w14:textId="77777777" w:rsidR="003E6F76" w:rsidRPr="00E265F1" w:rsidRDefault="003E6F76" w:rsidP="008E0570">
      <w:pPr>
        <w:pStyle w:val="Styl1"/>
      </w:pPr>
    </w:p>
    <w:p w14:paraId="5866D500" w14:textId="77777777" w:rsidR="003E6F76" w:rsidRPr="00E265F1" w:rsidRDefault="003E6F76" w:rsidP="003E6F76">
      <w:pPr>
        <w:pStyle w:val="Styl1"/>
        <w:rPr>
          <w:u w:val="single"/>
        </w:rPr>
      </w:pPr>
      <w:r w:rsidRPr="00E265F1">
        <w:rPr>
          <w:u w:val="single"/>
        </w:rPr>
        <w:t>Omlouvání nepřítomnosti žáka</w:t>
      </w:r>
    </w:p>
    <w:p w14:paraId="7C064F4B" w14:textId="77777777" w:rsidR="003E6F76" w:rsidRPr="00E265F1" w:rsidRDefault="003E6F76" w:rsidP="003E6F76">
      <w:pPr>
        <w:pStyle w:val="Styl1"/>
      </w:pPr>
      <w:r w:rsidRPr="00E265F1">
        <w:t xml:space="preserve">- Nepřítomného žáka omlouvá zákonný zástupce žáka. </w:t>
      </w:r>
    </w:p>
    <w:p w14:paraId="191CD879" w14:textId="77777777" w:rsidR="003E6F76" w:rsidRPr="00E265F1" w:rsidRDefault="003E6F76" w:rsidP="003E6F76">
      <w:pPr>
        <w:pStyle w:val="Styl1"/>
      </w:pPr>
      <w:r w:rsidRPr="00E265F1">
        <w:t xml:space="preserve">- Zákonný zástupce žáka je povinen doložit důvody nepřítomnosti žáka ve vyučování nejpozději do 3 kalendářních dnů od počátku nepřítomnosti žáka. </w:t>
      </w:r>
    </w:p>
    <w:p w14:paraId="02A966EA" w14:textId="77777777" w:rsidR="003E6F76" w:rsidRPr="00E265F1" w:rsidRDefault="003E6F76" w:rsidP="003E6F76">
      <w:pPr>
        <w:pStyle w:val="Styl1"/>
      </w:pPr>
      <w:r w:rsidRPr="00E265F1">
        <w:t>- Nemůže-li se žák zúčastnit vyučování z důvodů předem známých žákovi nebo jeho zákonnému zástupci, požádá zástupce žáka třídního učitele nebo ředitele školy o uvolnění z vyučování.</w:t>
      </w:r>
    </w:p>
    <w:p w14:paraId="37DDC107" w14:textId="77777777" w:rsidR="003E6F76" w:rsidRPr="00E265F1" w:rsidRDefault="003E6F76" w:rsidP="003E6F76">
      <w:pPr>
        <w:pStyle w:val="Styl1"/>
      </w:pPr>
      <w:r w:rsidRPr="00E265F1">
        <w:t>- Oznámení nepřítomnosti je možné provést:</w:t>
      </w:r>
    </w:p>
    <w:p w14:paraId="5142EEDA" w14:textId="77777777" w:rsidR="003E6F76" w:rsidRPr="00E265F1" w:rsidRDefault="003E6F76" w:rsidP="003E6F76">
      <w:pPr>
        <w:pStyle w:val="Styl1"/>
        <w:ind w:left="284"/>
      </w:pPr>
      <w:r w:rsidRPr="00E265F1">
        <w:t>a) telefonicky do kanceláře školy,</w:t>
      </w:r>
    </w:p>
    <w:p w14:paraId="0FD212B7" w14:textId="77777777" w:rsidR="003E6F76" w:rsidRPr="00E265F1" w:rsidRDefault="003E6F76" w:rsidP="003E6F76">
      <w:pPr>
        <w:pStyle w:val="Styl1"/>
        <w:ind w:left="284"/>
      </w:pPr>
      <w:r w:rsidRPr="00E265F1">
        <w:t>b) písemně třídnímu učiteli,</w:t>
      </w:r>
    </w:p>
    <w:p w14:paraId="0924B114" w14:textId="77777777" w:rsidR="003E6F76" w:rsidRPr="00E265F1" w:rsidRDefault="003E6F76" w:rsidP="003E6F76">
      <w:pPr>
        <w:pStyle w:val="Styl1"/>
        <w:ind w:left="284"/>
      </w:pPr>
      <w:r w:rsidRPr="00E265F1">
        <w:t>c) osobně třídnímu učiteli.</w:t>
      </w:r>
    </w:p>
    <w:p w14:paraId="5FAA0163" w14:textId="29033F03" w:rsidR="003E6F76" w:rsidRPr="00E265F1" w:rsidRDefault="003E6F76" w:rsidP="003E6F76">
      <w:pPr>
        <w:pStyle w:val="Styl1"/>
      </w:pPr>
      <w:r w:rsidRPr="00E265F1">
        <w:t>- Každá omluva musí být zapsána v </w:t>
      </w:r>
      <w:r w:rsidR="0041733D">
        <w:t>EŽK</w:t>
      </w:r>
      <w:r>
        <w:t>,</w:t>
      </w:r>
    </w:p>
    <w:p w14:paraId="18042ADA" w14:textId="44C6CAE3" w:rsidR="003E6F76" w:rsidRPr="00E265F1" w:rsidRDefault="003E6F76" w:rsidP="003E6F76">
      <w:pPr>
        <w:pStyle w:val="Styl1"/>
      </w:pPr>
      <w:r w:rsidRPr="00E265F1">
        <w:t xml:space="preserve">- Třídní učitel eviduje školní docházku své třídy. V případě neomluvené absence nebo zvýšené omluvené absence informuje třídní učitel </w:t>
      </w:r>
      <w:r w:rsidR="00F0494A" w:rsidRPr="00F0494A">
        <w:rPr>
          <w:highlight w:val="yellow"/>
        </w:rPr>
        <w:t>školního metodika prevence</w:t>
      </w:r>
      <w:r w:rsidRPr="00E265F1">
        <w:t xml:space="preserve">, který poskytnuté informace vyhodnocuje. Při zvýšené omluvené nepřítomnosti ověřuje její </w:t>
      </w:r>
      <w:r>
        <w:t>věrohodnost,</w:t>
      </w:r>
    </w:p>
    <w:p w14:paraId="72ECB8A5" w14:textId="77777777" w:rsidR="003E6F76" w:rsidRPr="00E265F1" w:rsidRDefault="003E6F76" w:rsidP="003E6F76">
      <w:pPr>
        <w:pStyle w:val="Styl1"/>
        <w:rPr>
          <w:rFonts w:cs="Arial"/>
        </w:rPr>
      </w:pPr>
      <w:r w:rsidRPr="00E265F1">
        <w:rPr>
          <w:rFonts w:cs="Arial"/>
        </w:rPr>
        <w:t>- Odchod žáka z vyučování před jeho ukončením je možný pouze na základě písemné omluvy zákonných zástupců, kterou žák předloží vyučujícímu hodiny (při uvolnění na jednu hodinu), nebo třídnímu učite</w:t>
      </w:r>
      <w:r>
        <w:rPr>
          <w:rFonts w:cs="Arial"/>
        </w:rPr>
        <w:t>li – při uvolnění na více hodin,</w:t>
      </w:r>
    </w:p>
    <w:p w14:paraId="7E748EC5" w14:textId="77777777" w:rsidR="003E6F76" w:rsidRDefault="003E6F76" w:rsidP="003E6F76">
      <w:pPr>
        <w:pStyle w:val="Styl1"/>
      </w:pPr>
      <w:r w:rsidRPr="00E265F1">
        <w:t xml:space="preserve">- Nemůže-li se žák zúčastnit vyučování z nepředvídaných důvodů, je </w:t>
      </w:r>
      <w:r>
        <w:t xml:space="preserve">zákonný </w:t>
      </w:r>
      <w:r w:rsidRPr="00E265F1">
        <w:t xml:space="preserve">zástupce žáka povinen nejpozději do </w:t>
      </w:r>
      <w:r w:rsidR="003E0D92">
        <w:t>tří</w:t>
      </w:r>
      <w:r w:rsidRPr="00E265F1">
        <w:t xml:space="preserve"> dnů oznámit třídn</w:t>
      </w:r>
      <w:r>
        <w:t>ímu učiteli důvod nepřítomnosti,</w:t>
      </w:r>
    </w:p>
    <w:p w14:paraId="58960D15" w14:textId="77777777" w:rsidR="003E6F76" w:rsidRPr="00E265F1" w:rsidRDefault="003E6F76" w:rsidP="003E6F76">
      <w:pPr>
        <w:pStyle w:val="Styl1"/>
      </w:pPr>
      <w:r>
        <w:t xml:space="preserve">- </w:t>
      </w:r>
      <w:r w:rsidRPr="00E265F1">
        <w:t xml:space="preserve">Dobu, na kterou </w:t>
      </w:r>
      <w:r>
        <w:t>může být žák uvolněn</w:t>
      </w:r>
      <w:r w:rsidRPr="00E265F1">
        <w:t>:</w:t>
      </w:r>
    </w:p>
    <w:p w14:paraId="0F80BFAA" w14:textId="77777777" w:rsidR="003E6F76" w:rsidRPr="00E265F1" w:rsidRDefault="003E6F76" w:rsidP="003E6F76">
      <w:pPr>
        <w:pStyle w:val="Styl1"/>
        <w:ind w:left="284"/>
      </w:pPr>
      <w:r w:rsidRPr="00E265F1">
        <w:t>- jedna vyučovací hodina - učitel příslušného předmětu,</w:t>
      </w:r>
    </w:p>
    <w:p w14:paraId="594598D9" w14:textId="387F46D4" w:rsidR="003E6F76" w:rsidRPr="00E265F1" w:rsidRDefault="003E6F76" w:rsidP="003E6F76">
      <w:pPr>
        <w:pStyle w:val="Styl1"/>
        <w:ind w:left="284"/>
      </w:pPr>
      <w:r w:rsidRPr="00E265F1">
        <w:t xml:space="preserve">- </w:t>
      </w:r>
      <w:r w:rsidR="0041733D">
        <w:t xml:space="preserve">do </w:t>
      </w:r>
      <w:r>
        <w:t>dv</w:t>
      </w:r>
      <w:r w:rsidR="0041733D">
        <w:t>ou</w:t>
      </w:r>
      <w:r>
        <w:t xml:space="preserve"> dn</w:t>
      </w:r>
      <w:r w:rsidR="0041733D">
        <w:t>ů</w:t>
      </w:r>
      <w:r w:rsidRPr="00E265F1">
        <w:t xml:space="preserve"> - třídní učitel,</w:t>
      </w:r>
    </w:p>
    <w:p w14:paraId="5E05B098" w14:textId="2AB5337F" w:rsidR="003E6F76" w:rsidRDefault="003E6F76" w:rsidP="003E6F76">
      <w:pPr>
        <w:pStyle w:val="Styl1"/>
        <w:ind w:left="284"/>
      </w:pPr>
      <w:r w:rsidRPr="00E265F1">
        <w:t xml:space="preserve">- více než </w:t>
      </w:r>
      <w:r>
        <w:t>dva dny</w:t>
      </w:r>
      <w:r w:rsidR="00FF0F3F">
        <w:t xml:space="preserve"> - ředitel školy,</w:t>
      </w:r>
    </w:p>
    <w:p w14:paraId="2B6D4129" w14:textId="1FA017A5" w:rsidR="00E55A8F" w:rsidRPr="00FF0F3F" w:rsidRDefault="00E55A8F" w:rsidP="00E55A8F">
      <w:pPr>
        <w:pStyle w:val="Styl1"/>
        <w:ind w:left="0" w:firstLine="0"/>
      </w:pPr>
      <w:r w:rsidRPr="00FF0F3F">
        <w:t xml:space="preserve">- Škola si vyhrazuje právo na doložení lékařského </w:t>
      </w:r>
      <w:r w:rsidR="00FF0F3F" w:rsidRPr="00FF0F3F">
        <w:t>potvrzení</w:t>
      </w:r>
      <w:r w:rsidRPr="00FF0F3F">
        <w:t xml:space="preserve"> </w:t>
      </w:r>
      <w:r w:rsidR="00B738F5" w:rsidRPr="00B738F5">
        <w:rPr>
          <w:highlight w:val="yellow"/>
        </w:rPr>
        <w:t>absence</w:t>
      </w:r>
      <w:r w:rsidR="00B738F5">
        <w:t xml:space="preserve"> </w:t>
      </w:r>
      <w:r w:rsidRPr="00FF0F3F">
        <w:t>u žáků, kteří za příslušné čtvrtletí zameškali v daném předmět</w:t>
      </w:r>
      <w:r w:rsidR="00FF0F3F" w:rsidRPr="00FF0F3F">
        <w:t xml:space="preserve">u více jak 50 % hodinové dotace, </w:t>
      </w:r>
      <w:r w:rsidR="00FF0F3F" w:rsidRPr="00B738F5">
        <w:rPr>
          <w:highlight w:val="yellow"/>
        </w:rPr>
        <w:t xml:space="preserve">a to po předchozí </w:t>
      </w:r>
      <w:r w:rsidR="00B738F5" w:rsidRPr="00B738F5">
        <w:rPr>
          <w:highlight w:val="yellow"/>
        </w:rPr>
        <w:t xml:space="preserve">schůzce </w:t>
      </w:r>
      <w:r w:rsidR="00F56BF9">
        <w:rPr>
          <w:highlight w:val="yellow"/>
        </w:rPr>
        <w:t xml:space="preserve">se zákonným zástupcem </w:t>
      </w:r>
      <w:r w:rsidR="00B738F5" w:rsidRPr="00B738F5">
        <w:rPr>
          <w:highlight w:val="yellow"/>
        </w:rPr>
        <w:t>na půdě školy</w:t>
      </w:r>
      <w:r w:rsidR="00F56BF9">
        <w:t>.</w:t>
      </w:r>
    </w:p>
    <w:p w14:paraId="7F3CC3E2" w14:textId="5933BC0C" w:rsidR="00641E5B" w:rsidRPr="00FF0F3F" w:rsidRDefault="00641E5B" w:rsidP="003E6F76">
      <w:pPr>
        <w:pStyle w:val="Styl1"/>
        <w:ind w:left="284"/>
      </w:pPr>
    </w:p>
    <w:p w14:paraId="30C1F772" w14:textId="6B56D1B1" w:rsidR="00641E5B" w:rsidRPr="00FF0F3F" w:rsidRDefault="00641E5B" w:rsidP="003E6F76">
      <w:pPr>
        <w:pStyle w:val="Styl1"/>
        <w:ind w:left="284"/>
        <w:rPr>
          <w:u w:val="single"/>
        </w:rPr>
      </w:pPr>
      <w:r w:rsidRPr="00FF0F3F">
        <w:rPr>
          <w:u w:val="single"/>
        </w:rPr>
        <w:t>Omlouvání nepřítomnosti na hodině Tv, aktivní účast žáka na hodině</w:t>
      </w:r>
    </w:p>
    <w:p w14:paraId="1B54A969" w14:textId="494B0927" w:rsidR="003E6F76" w:rsidRPr="00FF0F3F" w:rsidRDefault="00DE5117" w:rsidP="00DE5117">
      <w:pPr>
        <w:pStyle w:val="Styl1"/>
        <w:ind w:left="0" w:firstLine="0"/>
      </w:pPr>
      <w:r w:rsidRPr="00FF0F3F">
        <w:t xml:space="preserve">- </w:t>
      </w:r>
      <w:r w:rsidR="00B62238" w:rsidRPr="00FF0F3F">
        <w:t xml:space="preserve">Pro posouzení </w:t>
      </w:r>
      <w:r w:rsidRPr="00FF0F3F">
        <w:t xml:space="preserve">započitatelné </w:t>
      </w:r>
      <w:r w:rsidR="00B62238" w:rsidRPr="00FF0F3F">
        <w:t>přítomnosti žáka na hodině Tv je jeho tzv. „aktivní účast“</w:t>
      </w:r>
      <w:r w:rsidRPr="00FF0F3F">
        <w:t xml:space="preserve">. To znamená, že žák aktivně cvičí, koná pohybové činnosti dle pokynů učitele, </w:t>
      </w:r>
    </w:p>
    <w:p w14:paraId="0A6DB480" w14:textId="5EAAE925" w:rsidR="00DE5117" w:rsidRPr="00FF0F3F" w:rsidRDefault="00DE5117" w:rsidP="00DE5117">
      <w:pPr>
        <w:pStyle w:val="Styl1"/>
        <w:ind w:left="0" w:firstLine="0"/>
      </w:pPr>
      <w:r w:rsidRPr="00FF0F3F">
        <w:t>- Pokud je přítomen na hodině Tv, ale necvičí, pak se tato hodina nepočítá mezi aktivní hodiny,</w:t>
      </w:r>
    </w:p>
    <w:p w14:paraId="5DBF1152" w14:textId="316D990A" w:rsidR="00DE5117" w:rsidRPr="00E265F1" w:rsidRDefault="00DE5117" w:rsidP="00DE5117">
      <w:pPr>
        <w:pStyle w:val="Styl1"/>
        <w:ind w:left="0" w:firstLine="0"/>
      </w:pPr>
      <w:r w:rsidRPr="00FF0F3F">
        <w:t xml:space="preserve">- Je-li počet aktivních hodin </w:t>
      </w:r>
      <w:r w:rsidR="00234716" w:rsidRPr="00FF0F3F">
        <w:t xml:space="preserve">žáka </w:t>
      </w:r>
      <w:r w:rsidRPr="00FF0F3F">
        <w:t>na Tv nižší než 50 %</w:t>
      </w:r>
      <w:r w:rsidR="00234716" w:rsidRPr="00FF0F3F">
        <w:t xml:space="preserve"> z celkového počtu hodin Tv za příslušné pololetí, nen</w:t>
      </w:r>
      <w:r w:rsidR="00122ADC" w:rsidRPr="00FF0F3F">
        <w:t>í žák za toto pololetí hodnocen a koná následné přezkoušení.</w:t>
      </w:r>
    </w:p>
    <w:p w14:paraId="07A3CA58" w14:textId="77777777" w:rsidR="00B738F5" w:rsidRDefault="00B738F5" w:rsidP="003E6F76">
      <w:pPr>
        <w:pStyle w:val="Bezmezer"/>
        <w:rPr>
          <w:u w:val="single"/>
        </w:rPr>
      </w:pPr>
    </w:p>
    <w:p w14:paraId="19F3F418" w14:textId="2B62C81D" w:rsidR="003E6F76" w:rsidRPr="00E265F1" w:rsidRDefault="003E6F76" w:rsidP="003E6F76">
      <w:pPr>
        <w:pStyle w:val="Bezmezer"/>
        <w:rPr>
          <w:u w:val="single"/>
        </w:rPr>
      </w:pPr>
      <w:r w:rsidRPr="00E265F1">
        <w:rPr>
          <w:u w:val="single"/>
        </w:rPr>
        <w:t>Řešení neomluvené absence</w:t>
      </w:r>
    </w:p>
    <w:p w14:paraId="3EE7F31E" w14:textId="5BACCF71" w:rsidR="003E6F76" w:rsidRPr="00E265F1" w:rsidRDefault="003E6F76" w:rsidP="003E6F76">
      <w:pPr>
        <w:pStyle w:val="Styl1"/>
      </w:pPr>
      <w:r w:rsidRPr="00E265F1">
        <w:t xml:space="preserve">- Do součtu 10 </w:t>
      </w:r>
      <w:r>
        <w:t xml:space="preserve">neomluvených </w:t>
      </w:r>
      <w:r w:rsidRPr="00E265F1">
        <w:t xml:space="preserve">vyučovacích hodin se </w:t>
      </w:r>
      <w:r>
        <w:t>situace</w:t>
      </w:r>
      <w:r w:rsidRPr="00E265F1">
        <w:t xml:space="preserve"> </w:t>
      </w:r>
      <w:r>
        <w:t xml:space="preserve">žáka </w:t>
      </w:r>
      <w:r w:rsidRPr="00E265F1">
        <w:t xml:space="preserve">řeší </w:t>
      </w:r>
      <w:r>
        <w:t xml:space="preserve">s </w:t>
      </w:r>
      <w:r w:rsidRPr="00E265F1">
        <w:t>jeho zákonným zástupcem pohovorem, na který je zákonný zástup</w:t>
      </w:r>
      <w:r>
        <w:t xml:space="preserve">ce pozván </w:t>
      </w:r>
      <w:r w:rsidRPr="007520FF">
        <w:t>doporučeným dopisem,</w:t>
      </w:r>
    </w:p>
    <w:p w14:paraId="63669ACA" w14:textId="407515D0" w:rsidR="003E6F76" w:rsidRPr="00E265F1" w:rsidRDefault="003E6F76" w:rsidP="003E6F76">
      <w:pPr>
        <w:pStyle w:val="Styl1"/>
      </w:pPr>
      <w:r w:rsidRPr="00E265F1">
        <w:t xml:space="preserve">- Při počtu nad 10 vyučovacích hodin ředitel školy svolá výchovnou komisi, složení komise odpovídá závažnosti a charakteru nepřítomnosti žáka (ředitel školy, zákonný zástupce žáka, třídní učitel, zástupce ředitele školy, výchovný poradce, </w:t>
      </w:r>
      <w:r w:rsidR="007520FF">
        <w:t xml:space="preserve">popřípadě </w:t>
      </w:r>
      <w:r w:rsidRPr="00E265F1">
        <w:t>zástupce orgán</w:t>
      </w:r>
      <w:r>
        <w:t>u sociálně-právní ochrany dětí),</w:t>
      </w:r>
    </w:p>
    <w:p w14:paraId="724D2FDD" w14:textId="5C16399B" w:rsidR="008E0570" w:rsidRPr="003E6F76" w:rsidRDefault="003E6F76" w:rsidP="003E6F76">
      <w:pPr>
        <w:pStyle w:val="Styl2"/>
        <w:rPr>
          <w:u w:val="none"/>
        </w:rPr>
      </w:pPr>
      <w:r w:rsidRPr="003E6F76">
        <w:rPr>
          <w:u w:val="none"/>
        </w:rPr>
        <w:t>-</w:t>
      </w:r>
      <w:r w:rsidRPr="007520FF">
        <w:rPr>
          <w:u w:val="none"/>
          <w:shd w:val="clear" w:color="auto" w:fill="FFFF00"/>
        </w:rPr>
        <w:t xml:space="preserve"> Při počtu nad 25</w:t>
      </w:r>
      <w:r w:rsidR="007520FF" w:rsidRPr="007520FF">
        <w:rPr>
          <w:u w:val="none"/>
          <w:shd w:val="clear" w:color="auto" w:fill="FFFF00"/>
        </w:rPr>
        <w:t xml:space="preserve"> neomluvených</w:t>
      </w:r>
      <w:r w:rsidRPr="007520FF">
        <w:rPr>
          <w:u w:val="none"/>
          <w:shd w:val="clear" w:color="auto" w:fill="FFFF00"/>
        </w:rPr>
        <w:t xml:space="preserve"> vyučovacích hodin </w:t>
      </w:r>
      <w:r w:rsidR="007520FF" w:rsidRPr="007520FF">
        <w:rPr>
          <w:u w:val="none"/>
          <w:shd w:val="clear" w:color="auto" w:fill="FFFF00"/>
        </w:rPr>
        <w:t xml:space="preserve">u žáka I. stupně a 30 neomluvených vyučovacích hodin u žáka II. stupně za dané čtvrtletí školního roku </w:t>
      </w:r>
      <w:r w:rsidRPr="007520FF">
        <w:rPr>
          <w:u w:val="none"/>
          <w:shd w:val="clear" w:color="auto" w:fill="FFFF00"/>
        </w:rPr>
        <w:t xml:space="preserve">ředitel školy zašle bezodkladně oznámení o </w:t>
      </w:r>
      <w:r w:rsidRPr="00F0494A">
        <w:rPr>
          <w:highlight w:val="yellow"/>
          <w:u w:val="none"/>
        </w:rPr>
        <w:t>pokračující</w:t>
      </w:r>
      <w:r w:rsidR="00F0494A" w:rsidRPr="00F0494A">
        <w:rPr>
          <w:highlight w:val="yellow"/>
          <w:u w:val="none"/>
        </w:rPr>
        <w:t xml:space="preserve"> neomluvené absenci správnímu orgánu, který zahajuje přestupkové řízení. ŠMP dává tuto informaci OSPOD na vědomí</w:t>
      </w:r>
      <w:r w:rsidR="00F0494A">
        <w:rPr>
          <w:u w:val="none"/>
        </w:rPr>
        <w:t>.</w:t>
      </w:r>
    </w:p>
    <w:p w14:paraId="1632347D" w14:textId="77777777" w:rsidR="008E0570" w:rsidRDefault="008E0570" w:rsidP="008E0570">
      <w:pPr>
        <w:pStyle w:val="Styl1"/>
      </w:pPr>
    </w:p>
    <w:p w14:paraId="7CBCDD5A" w14:textId="77777777" w:rsidR="00D64182" w:rsidRDefault="00D64182" w:rsidP="008E0570">
      <w:pPr>
        <w:ind w:left="142" w:hanging="142"/>
        <w:rPr>
          <w:rFonts w:asciiTheme="minorHAnsi" w:hAnsiTheme="minorHAnsi"/>
          <w:b/>
          <w:bCs/>
          <w:color w:val="548DD4" w:themeColor="text2" w:themeTint="99"/>
          <w:sz w:val="22"/>
          <w:szCs w:val="22"/>
        </w:rPr>
      </w:pPr>
    </w:p>
    <w:p w14:paraId="7484B689" w14:textId="77777777" w:rsidR="008E0570" w:rsidRPr="002B2502" w:rsidRDefault="004D1BEE" w:rsidP="008E0570">
      <w:pPr>
        <w:ind w:left="142" w:hanging="142"/>
        <w:rPr>
          <w:rFonts w:asciiTheme="minorHAnsi" w:hAnsiTheme="minorHAnsi"/>
          <w:b/>
          <w:bCs/>
          <w:color w:val="548DD4" w:themeColor="text2" w:themeTint="99"/>
          <w:sz w:val="22"/>
          <w:szCs w:val="22"/>
        </w:rPr>
      </w:pPr>
      <w:r>
        <w:rPr>
          <w:rFonts w:asciiTheme="minorHAnsi" w:hAnsiTheme="minorHAnsi"/>
          <w:b/>
          <w:bCs/>
          <w:color w:val="548DD4" w:themeColor="text2" w:themeTint="99"/>
          <w:sz w:val="22"/>
          <w:szCs w:val="22"/>
        </w:rPr>
        <w:lastRenderedPageBreak/>
        <w:t>4</w:t>
      </w:r>
      <w:r w:rsidR="008E0570" w:rsidRPr="002B2502">
        <w:rPr>
          <w:rFonts w:asciiTheme="minorHAnsi" w:hAnsiTheme="minorHAnsi"/>
          <w:b/>
          <w:bCs/>
          <w:color w:val="548DD4" w:themeColor="text2" w:themeTint="99"/>
          <w:sz w:val="22"/>
          <w:szCs w:val="22"/>
        </w:rPr>
        <w:t xml:space="preserve">. Provoz a vnitřní režim školy </w:t>
      </w:r>
      <w:r w:rsidR="002B2502">
        <w:rPr>
          <w:rFonts w:asciiTheme="minorHAnsi" w:hAnsiTheme="minorHAnsi"/>
          <w:b/>
          <w:bCs/>
          <w:color w:val="548DD4" w:themeColor="text2" w:themeTint="99"/>
          <w:sz w:val="22"/>
          <w:szCs w:val="22"/>
        </w:rPr>
        <w:t xml:space="preserve">nebo školského zařízení </w:t>
      </w:r>
      <w:r w:rsidR="008E0570" w:rsidRPr="002B2502">
        <w:rPr>
          <w:rFonts w:asciiTheme="minorHAnsi" w:hAnsiTheme="minorHAnsi"/>
          <w:b/>
          <w:bCs/>
          <w:color w:val="548DD4" w:themeColor="text2" w:themeTint="99"/>
          <w:sz w:val="22"/>
          <w:szCs w:val="22"/>
        </w:rPr>
        <w:t>(§ 30 odst. 1 písm. b) školského zákona)</w:t>
      </w:r>
    </w:p>
    <w:p w14:paraId="225B94E4" w14:textId="77777777" w:rsidR="008E0570" w:rsidRPr="00E265F1" w:rsidRDefault="008E0570" w:rsidP="008E0570">
      <w:pPr>
        <w:pStyle w:val="Styl2"/>
      </w:pPr>
    </w:p>
    <w:p w14:paraId="2E6BB0B1" w14:textId="77777777" w:rsidR="008E0570" w:rsidRPr="00E265F1" w:rsidRDefault="008E0570" w:rsidP="008E0570">
      <w:pPr>
        <w:pStyle w:val="Styl2"/>
      </w:pPr>
      <w:r w:rsidRPr="00E265F1">
        <w:t xml:space="preserve">Provozní a organizační záležitosti  </w:t>
      </w:r>
    </w:p>
    <w:p w14:paraId="7466432D" w14:textId="77777777" w:rsidR="008E0570" w:rsidRDefault="008E0570" w:rsidP="008E0570">
      <w:pPr>
        <w:pStyle w:val="Styl1"/>
      </w:pPr>
      <w:r w:rsidRPr="00E265F1">
        <w:t>- Žák chodí do školy pravidelně a včas podle rozvrhu hodin nejpozději 5 minut před zahájením výuky a účastní  se</w:t>
      </w:r>
      <w:r w:rsidR="00821BF9">
        <w:t xml:space="preserve"> činností organizovaných školou,</w:t>
      </w:r>
    </w:p>
    <w:p w14:paraId="59E85C41" w14:textId="14EDB31E" w:rsidR="00A44A53" w:rsidRPr="00E265F1" w:rsidRDefault="00A44A53" w:rsidP="008E0570">
      <w:pPr>
        <w:pStyle w:val="Styl1"/>
      </w:pPr>
      <w:r>
        <w:t>- Vstup do budovy je žákům umožněn nejdříve v 7:10 hod.,</w:t>
      </w:r>
    </w:p>
    <w:p w14:paraId="122BFD20" w14:textId="77777777" w:rsidR="008E0570" w:rsidRPr="00E265F1" w:rsidRDefault="008E0570" w:rsidP="008E0570">
      <w:pPr>
        <w:pStyle w:val="Styl1"/>
      </w:pPr>
      <w:r w:rsidRPr="00E265F1">
        <w:t>- Začátek dopoledního vyučování je v</w:t>
      </w:r>
      <w:r w:rsidR="00821BF9">
        <w:t> 7:30</w:t>
      </w:r>
      <w:r w:rsidRPr="00E265F1">
        <w:t xml:space="preserve"> hodin. Odpolední vyučování na 1. stupni </w:t>
      </w:r>
      <w:r w:rsidR="00821BF9">
        <w:t>a</w:t>
      </w:r>
      <w:r w:rsidRPr="00E265F1">
        <w:t xml:space="preserve"> na 2. stupni začíná podle rozvrhu a končí nejpozději v</w:t>
      </w:r>
      <w:r w:rsidR="00821BF9">
        <w:t> 15:20 hodin</w:t>
      </w:r>
      <w:r w:rsidRPr="00E265F1">
        <w:t xml:space="preserve">. Přestávky mezi hodinami </w:t>
      </w:r>
      <w:r w:rsidR="00821BF9">
        <w:t xml:space="preserve">v dopoledním bloku </w:t>
      </w:r>
      <w:r w:rsidRPr="00E265F1">
        <w:t xml:space="preserve">jsou 10 minut, mezi 2. a 3. hodinou je </w:t>
      </w:r>
      <w:r w:rsidR="00821BF9">
        <w:t>15</w:t>
      </w:r>
      <w:r w:rsidRPr="00E265F1">
        <w:t xml:space="preserve"> minut (9:</w:t>
      </w:r>
      <w:r w:rsidR="00821BF9">
        <w:t>10</w:t>
      </w:r>
      <w:r w:rsidRPr="00E265F1">
        <w:t xml:space="preserve"> </w:t>
      </w:r>
      <w:r w:rsidR="00821BF9">
        <w:t>–</w:t>
      </w:r>
      <w:r w:rsidRPr="00E265F1">
        <w:t xml:space="preserve"> </w:t>
      </w:r>
      <w:r w:rsidR="00821BF9">
        <w:t>9:25</w:t>
      </w:r>
      <w:r w:rsidRPr="00E265F1">
        <w:t>).</w:t>
      </w:r>
      <w:r w:rsidR="00821BF9">
        <w:t xml:space="preserve"> Přestávky mezi hodinami v odpoledním bloku jsou 5 minut (z důvodu dopravní obslužnosti),</w:t>
      </w:r>
    </w:p>
    <w:p w14:paraId="3C9A7E21" w14:textId="77777777" w:rsidR="008E0570" w:rsidRPr="00E265F1" w:rsidRDefault="008E0570" w:rsidP="008E0570">
      <w:pPr>
        <w:pStyle w:val="Styl1"/>
      </w:pPr>
      <w:r w:rsidRPr="00E265F1">
        <w:t>- Žáci navštěvující školní družinu mají vstup do budovy povolen od 6.</w:t>
      </w:r>
      <w:r w:rsidR="00821BF9">
        <w:t>25</w:t>
      </w:r>
      <w:r w:rsidRPr="00E265F1">
        <w:t xml:space="preserve"> hod. Činnost ranní družiny končí v 7:</w:t>
      </w:r>
      <w:r w:rsidR="00821BF9">
        <w:t>30</w:t>
      </w:r>
      <w:r w:rsidRPr="00E265F1">
        <w:t xml:space="preserve"> hod. Činnost školní družiny je od 6:</w:t>
      </w:r>
      <w:r w:rsidR="00821BF9">
        <w:t>25</w:t>
      </w:r>
      <w:r w:rsidRPr="00E265F1">
        <w:t xml:space="preserve"> do 7:</w:t>
      </w:r>
      <w:r w:rsidR="00821BF9">
        <w:t>30 hodin, kdy vychovatelky</w:t>
      </w:r>
      <w:r w:rsidRPr="00E265F1">
        <w:t xml:space="preserve"> </w:t>
      </w:r>
      <w:r w:rsidR="00821BF9">
        <w:t>umožní žákům</w:t>
      </w:r>
      <w:r w:rsidR="00E14503">
        <w:t xml:space="preserve"> včasný přesun do jednotlivých tříd.</w:t>
      </w:r>
      <w:r w:rsidRPr="00E265F1">
        <w:t xml:space="preserve"> </w:t>
      </w:r>
      <w:r w:rsidR="00E14503">
        <w:t xml:space="preserve">Po skončení dopoledního bloku (v 11:05 hod., případně 12:00) jsou žáci odvedeni vyučujícím a předány vychovatelce ŠD, </w:t>
      </w:r>
    </w:p>
    <w:p w14:paraId="0DE59919" w14:textId="77777777" w:rsidR="008E0570" w:rsidRPr="00E265F1" w:rsidRDefault="008E0570" w:rsidP="008E0570">
      <w:pPr>
        <w:pStyle w:val="Styl1"/>
        <w:rPr>
          <w:rFonts w:cs="Arial"/>
        </w:rPr>
      </w:pPr>
      <w:r w:rsidRPr="00E265F1">
        <w:rPr>
          <w:rFonts w:cs="Arial"/>
        </w:rPr>
        <w:t>- Žáci jsou povinni sledovat informace o změnách v r</w:t>
      </w:r>
      <w:r w:rsidR="00E14503">
        <w:rPr>
          <w:rFonts w:cs="Arial"/>
        </w:rPr>
        <w:t>ozvrhu a suplování na nástěnce nebo na www stránkách školy,</w:t>
      </w:r>
    </w:p>
    <w:p w14:paraId="3C2F1725" w14:textId="77777777" w:rsidR="008E0570" w:rsidRDefault="008E0570" w:rsidP="008E0570">
      <w:pPr>
        <w:pStyle w:val="Styl1"/>
      </w:pPr>
      <w:r w:rsidRPr="00E265F1">
        <w:t>- Budova se uzavírá dle zvláštního rozpisu v době, kdy j</w:t>
      </w:r>
      <w:r w:rsidR="00E14503">
        <w:t>e v ní ukončena veškerá činnost,</w:t>
      </w:r>
    </w:p>
    <w:p w14:paraId="7597AFB8" w14:textId="6207DF96" w:rsidR="005A4815" w:rsidRPr="00E265F1" w:rsidRDefault="005A4815" w:rsidP="008E0570">
      <w:pPr>
        <w:pStyle w:val="Styl1"/>
      </w:pPr>
      <w:r>
        <w:t>- Žáci základní školy vstupují do budovy školy výhradně hlavním vchodem</w:t>
      </w:r>
      <w:r w:rsidR="00A44A53">
        <w:t>,</w:t>
      </w:r>
    </w:p>
    <w:p w14:paraId="573D1868" w14:textId="77777777" w:rsidR="008E0570" w:rsidRDefault="008E0570" w:rsidP="008E0570">
      <w:pPr>
        <w:pStyle w:val="Styl1"/>
      </w:pPr>
      <w:r w:rsidRPr="00E265F1">
        <w:t>- Zákonní zástupci žáků, návštěvy a kontroly vstupují do budovy školy vchodem č. 1 (hlavní vchod) po ověření účelu jejich vstupu do budovy (doprovod žáka, návštěva ped</w:t>
      </w:r>
      <w:r w:rsidR="005A4815">
        <w:t>agoga či ředitele školy, apod.), případně vedlejším vchodem,</w:t>
      </w:r>
    </w:p>
    <w:p w14:paraId="5DDE43A4" w14:textId="77777777" w:rsidR="00117644" w:rsidRPr="00E265F1" w:rsidRDefault="00117644" w:rsidP="008E0570">
      <w:pPr>
        <w:pStyle w:val="Styl1"/>
      </w:pPr>
      <w:r>
        <w:t>- Oba vchody jsou po celý den uzamčené, případně blokované z vnější strany elektrickým zámkem. Vstup do budovy je umožněn až po zazvonění a následném odemknutí (odblokování) na základě identifikace vstupující osoby prostřednictvím videotelefonu,</w:t>
      </w:r>
    </w:p>
    <w:p w14:paraId="32D5E011" w14:textId="77777777" w:rsidR="008E0570" w:rsidRPr="00E265F1" w:rsidRDefault="008E0570" w:rsidP="008E0570">
      <w:pPr>
        <w:pStyle w:val="Styl2"/>
        <w:rPr>
          <w:u w:val="none"/>
        </w:rPr>
      </w:pPr>
      <w:r w:rsidRPr="00E265F1">
        <w:rPr>
          <w:u w:val="none"/>
        </w:rPr>
        <w:t>- Během malých přestávek žáci bezdůvod</w:t>
      </w:r>
      <w:r w:rsidR="005A4815">
        <w:rPr>
          <w:u w:val="none"/>
        </w:rPr>
        <w:t>ně neopouštějí učebnu. O velké přestávce</w:t>
      </w:r>
      <w:r w:rsidRPr="00E265F1">
        <w:rPr>
          <w:u w:val="none"/>
        </w:rPr>
        <w:t xml:space="preserve"> se ukázněně pohybují v</w:t>
      </w:r>
      <w:r w:rsidR="005A4815">
        <w:rPr>
          <w:u w:val="none"/>
        </w:rPr>
        <w:t> určených prostorách školy,</w:t>
      </w:r>
    </w:p>
    <w:p w14:paraId="5201BED2" w14:textId="63205109" w:rsidR="008E0570" w:rsidRPr="00E265F1" w:rsidRDefault="008E0570" w:rsidP="008E0570">
      <w:pPr>
        <w:pStyle w:val="Styl1"/>
      </w:pPr>
      <w:r w:rsidRPr="00E265F1">
        <w:t xml:space="preserve">- Do jiných kmenových tříd </w:t>
      </w:r>
      <w:r w:rsidR="005A4815">
        <w:t xml:space="preserve">žáci </w:t>
      </w:r>
      <w:r w:rsidRPr="00E265F1">
        <w:t xml:space="preserve">nevstupují. Vstup do některých učeben je povolena pouze za přítomnosti pedagogického pracovníka (např. učebna výpočetní techniky,  kuchyňka, tělocvična, </w:t>
      </w:r>
      <w:r w:rsidR="00681500">
        <w:t>keramická dílna,..),</w:t>
      </w:r>
    </w:p>
    <w:p w14:paraId="2802658B" w14:textId="77777777" w:rsidR="008E0570" w:rsidRPr="00E265F1" w:rsidRDefault="00681500" w:rsidP="008E0570">
      <w:pPr>
        <w:pStyle w:val="Styl1"/>
      </w:pPr>
      <w:r>
        <w:t xml:space="preserve">- Žáci nevstupují do </w:t>
      </w:r>
      <w:r w:rsidR="008E0570" w:rsidRPr="00E265F1">
        <w:t xml:space="preserve">kabinetů a ostatních místností vyčleněných pro pedagogické pracovníky nebo zaměstnance školy, </w:t>
      </w:r>
      <w:r>
        <w:t>nevstupují</w:t>
      </w:r>
      <w:r w:rsidR="008E0570" w:rsidRPr="00E265F1">
        <w:t xml:space="preserve"> také do provozních míst</w:t>
      </w:r>
      <w:r>
        <w:t>ností. Vstupují pouze na vyzvání,</w:t>
      </w:r>
    </w:p>
    <w:p w14:paraId="7EFE4482" w14:textId="77777777" w:rsidR="00681500" w:rsidRDefault="008E0570" w:rsidP="008E0570">
      <w:pPr>
        <w:pStyle w:val="Styl1"/>
      </w:pPr>
      <w:r w:rsidRPr="00E265F1">
        <w:t xml:space="preserve">- Po vyučování se žáci ve škole nezdržují, výjimku tvoří </w:t>
      </w:r>
      <w:r w:rsidR="00681500">
        <w:t>účast ve školní družině nebo v jiném zájmovém útvaru (kroužku),</w:t>
      </w:r>
      <w:r w:rsidRPr="00E265F1">
        <w:t xml:space="preserve"> </w:t>
      </w:r>
    </w:p>
    <w:p w14:paraId="6A44E5C5" w14:textId="4F777827" w:rsidR="001618C0" w:rsidRDefault="001618C0" w:rsidP="001618C0">
      <w:pPr>
        <w:pStyle w:val="Styl1"/>
        <w:rPr>
          <w:snapToGrid w:val="0"/>
        </w:rPr>
      </w:pPr>
      <w:r>
        <w:t xml:space="preserve">- </w:t>
      </w:r>
      <w:r w:rsidRPr="00F551AD">
        <w:rPr>
          <w:highlight w:val="yellow"/>
        </w:rPr>
        <w:t>Žáci, kteří nechodí do družiny, mají možnost trávit čas ve třídě s pedagogickým dozorem, a to ráno před začátkem vyučování od 6:45 do 7:10 a o polední pauze od 11:05 do 12:00, resp. od 12:00 do 12:50. V této třídě jsou žáci po celou dobu pobytu pod dohledem a musí dodržovat školní řád. Docházka do této třídy je dobrovolná.  Pokud si zákonný zástupce nepřeje, aby se dítě během polední přestávky pohybovalo mimo školu, a chce, aby docházelo pravidelně do třídy s dozorem, vyplní tento požadavek na začátku školního roku třídnímu učiteli do dotazníku Edupage. V tom případě bude zákonný zástupce informován, když žák do třídy nepřijde. Jestliže žák nedodržuje pravidla školního řádu, bude zákonný zástupce vyrozuměn a žákovi nebude umožněno do třídy s pedagogickým dozorem docházet. Pokud žák v poledne opakovaně do třídy s pedagogickým dozorem i přes požadavek zákonného zástupce nechodí, bude zákonný zástupce vyrozuměn a dále bude docházka žáka brána jako dobrovolná. Pokud žák tuto možnost nevyužije,</w:t>
      </w:r>
      <w:r w:rsidRPr="00F551AD">
        <w:rPr>
          <w:snapToGrid w:val="0"/>
          <w:highlight w:val="yellow"/>
        </w:rPr>
        <w:t xml:space="preserve"> musí opustit areál školy. V této době škola za tyto žáky nenese zodpovědnost</w:t>
      </w:r>
      <w:r>
        <w:rPr>
          <w:snapToGrid w:val="0"/>
        </w:rPr>
        <w:t xml:space="preserve">, </w:t>
      </w:r>
    </w:p>
    <w:p w14:paraId="70A1D08A" w14:textId="63411DA7" w:rsidR="008E0570" w:rsidRPr="00E265F1" w:rsidRDefault="008E0570" w:rsidP="008E0570">
      <w:pPr>
        <w:pStyle w:val="Styl1"/>
        <w:rPr>
          <w:rFonts w:cs="Arial"/>
        </w:rPr>
      </w:pPr>
      <w:r w:rsidRPr="00E265F1">
        <w:t>- Při akcích konaných mimo místo, kde škola uskutečňuje vzdělávání, kdy místem pro shromáždění žáků není místo, kde škola uskutečňuje vzdělávání, se zajišťuje bezpečnost a ochrana zdraví žáků na předem určeném místě 15 minut před dobou shromáždění. Po skončení akce končí zajišťování bezpečnosti a ochrany zdraví žáků na předem určeném místě a v předem určeném čase. Místo a čas shromáždění žáků a skončení akce škola oznámí nejméně dva dny předem zákonným zástupcům žáků,</w:t>
      </w:r>
      <w:r w:rsidRPr="00E265F1">
        <w:rPr>
          <w:rFonts w:cs="Arial"/>
        </w:rPr>
        <w:t xml:space="preserve"> a to </w:t>
      </w:r>
      <w:r w:rsidR="00A44A53">
        <w:rPr>
          <w:rFonts w:cs="Arial"/>
        </w:rPr>
        <w:t>prostřednictvím informačního systému Edupage</w:t>
      </w:r>
      <w:r w:rsidRPr="00E265F1">
        <w:rPr>
          <w:rFonts w:cs="Arial"/>
        </w:rPr>
        <w:t xml:space="preserve"> nebo jinou písemnou </w:t>
      </w:r>
      <w:r w:rsidR="00117644">
        <w:rPr>
          <w:rFonts w:cs="Arial"/>
        </w:rPr>
        <w:t>formou,</w:t>
      </w:r>
    </w:p>
    <w:p w14:paraId="0ACA1FC5" w14:textId="77777777" w:rsidR="008E0570" w:rsidRPr="00E265F1" w:rsidRDefault="008E0570" w:rsidP="008E0570">
      <w:pPr>
        <w:pStyle w:val="Styl1"/>
        <w:rPr>
          <w:rFonts w:cs="Arial"/>
        </w:rPr>
      </w:pPr>
      <w:r w:rsidRPr="00E265F1">
        <w:rPr>
          <w:rFonts w:cs="Arial"/>
        </w:rPr>
        <w:t>- Při organizaci výuky na mimoškolních akcích stanoví zařazení a délku přestávek pedagog pověřený vedením akce, a to podle charakteru činnosti a s přihlédnutím k základním fyziologickým potřebám žáků.</w:t>
      </w:r>
    </w:p>
    <w:p w14:paraId="07316FC2" w14:textId="77777777" w:rsidR="008E0570" w:rsidRDefault="008E0570" w:rsidP="008E0570">
      <w:pPr>
        <w:pStyle w:val="Styl2"/>
      </w:pPr>
    </w:p>
    <w:p w14:paraId="0E9918E1" w14:textId="77777777" w:rsidR="004D1BEE" w:rsidRDefault="004D1BEE" w:rsidP="008E0570">
      <w:pPr>
        <w:pStyle w:val="Styl2"/>
      </w:pPr>
    </w:p>
    <w:p w14:paraId="225C3A72" w14:textId="77777777" w:rsidR="004D1BEE" w:rsidRPr="00524156" w:rsidRDefault="004D1BEE" w:rsidP="004D1BEE">
      <w:pPr>
        <w:pStyle w:val="Bezmezer"/>
        <w:rPr>
          <w:rFonts w:eastAsia="Times New Roman" w:cs="Times New Roman"/>
          <w:b/>
          <w:color w:val="548DD4" w:themeColor="text2" w:themeTint="99"/>
          <w:lang w:eastAsia="cs-CZ"/>
        </w:rPr>
      </w:pPr>
      <w:r w:rsidRPr="00524156">
        <w:rPr>
          <w:rFonts w:eastAsia="Times New Roman" w:cs="Times New Roman"/>
          <w:b/>
          <w:color w:val="548DD4" w:themeColor="text2" w:themeTint="99"/>
          <w:lang w:eastAsia="cs-CZ"/>
        </w:rPr>
        <w:lastRenderedPageBreak/>
        <w:t>4a</w:t>
      </w:r>
      <w:r w:rsidR="0058717C">
        <w:rPr>
          <w:rFonts w:eastAsia="Times New Roman" w:cs="Times New Roman"/>
          <w:b/>
          <w:color w:val="548DD4" w:themeColor="text2" w:themeTint="99"/>
          <w:lang w:eastAsia="cs-CZ"/>
        </w:rPr>
        <w:t>.</w:t>
      </w:r>
      <w:r w:rsidRPr="00524156">
        <w:rPr>
          <w:rFonts w:eastAsia="Times New Roman" w:cs="Times New Roman"/>
          <w:b/>
          <w:color w:val="548DD4" w:themeColor="text2" w:themeTint="99"/>
          <w:lang w:eastAsia="cs-CZ"/>
        </w:rPr>
        <w:t xml:space="preserve"> Systém péče o žáky s přiznanými podpůrnými opatřeními</w:t>
      </w:r>
    </w:p>
    <w:p w14:paraId="473ADE90" w14:textId="77777777" w:rsidR="004D1BEE" w:rsidRPr="006B3211" w:rsidRDefault="004D1BEE" w:rsidP="004D1BEE">
      <w:pPr>
        <w:pStyle w:val="Bezmezer"/>
        <w:rPr>
          <w:rFonts w:eastAsia="Times New Roman" w:cs="Times New Roman"/>
          <w:i/>
          <w:color w:val="800000"/>
          <w:lang w:eastAsia="cs-CZ"/>
        </w:rPr>
      </w:pPr>
    </w:p>
    <w:p w14:paraId="3879082A" w14:textId="77777777" w:rsidR="004D1BEE" w:rsidRPr="00524156" w:rsidRDefault="004D1BEE" w:rsidP="004D1BEE">
      <w:pPr>
        <w:pStyle w:val="Bezmezer"/>
        <w:rPr>
          <w:rFonts w:cs="Times New Roman"/>
          <w:u w:val="single"/>
        </w:rPr>
      </w:pPr>
      <w:r w:rsidRPr="00524156">
        <w:rPr>
          <w:rFonts w:cs="Times New Roman"/>
          <w:u w:val="single"/>
        </w:rPr>
        <w:t>Podpůrná opatření prvního stupně</w:t>
      </w:r>
    </w:p>
    <w:p w14:paraId="163B0289" w14:textId="77777777" w:rsidR="004D1BEE" w:rsidRPr="00524156" w:rsidRDefault="004D1BEE" w:rsidP="004D1BEE">
      <w:pPr>
        <w:pStyle w:val="Bezmezer"/>
        <w:ind w:left="142" w:hanging="142"/>
        <w:rPr>
          <w:rFonts w:cs="Times New Roman"/>
        </w:rPr>
      </w:pPr>
      <w:r>
        <w:rPr>
          <w:rFonts w:cs="Times New Roman"/>
        </w:rPr>
        <w:t xml:space="preserve">- </w:t>
      </w:r>
      <w:r w:rsidRPr="00524156">
        <w:rPr>
          <w:rFonts w:cs="Times New Roman"/>
        </w:rPr>
        <w:t>Ředitel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žáka</w:t>
      </w:r>
      <w:r>
        <w:rPr>
          <w:rFonts w:cs="Times New Roman"/>
        </w:rPr>
        <w:t xml:space="preserve"> (§ 21 školského zákona),</w:t>
      </w:r>
      <w:r w:rsidRPr="00524156">
        <w:rPr>
          <w:rFonts w:cs="Times New Roman"/>
        </w:rPr>
        <w:t xml:space="preserve"> </w:t>
      </w:r>
    </w:p>
    <w:p w14:paraId="70DCFBFC" w14:textId="14609306" w:rsidR="004D1BEE" w:rsidRPr="00524156" w:rsidRDefault="004D1BEE" w:rsidP="004D1BEE">
      <w:pPr>
        <w:pStyle w:val="Bezmezer"/>
        <w:ind w:left="142" w:hanging="142"/>
        <w:rPr>
          <w:rStyle w:val="Styl6Char"/>
          <w:color w:val="auto"/>
        </w:rPr>
      </w:pPr>
      <w:r>
        <w:rPr>
          <w:rFonts w:cs="Times New Roman"/>
        </w:rPr>
        <w:t xml:space="preserve">- </w:t>
      </w:r>
      <w:r w:rsidRPr="00524156">
        <w:rPr>
          <w:rFonts w:cs="Times New Roman"/>
        </w:rPr>
        <w:t xml:space="preserve">Učitel základní školy </w:t>
      </w:r>
      <w:r w:rsidR="00CC66CD">
        <w:rPr>
          <w:rFonts w:cs="Times New Roman"/>
        </w:rPr>
        <w:t>může zpracovat</w:t>
      </w:r>
      <w:r w:rsidRPr="00524156">
        <w:rPr>
          <w:rFonts w:cs="Times New Roman"/>
        </w:rPr>
        <w:t xml:space="preserve"> plán pedagogické podpory, </w:t>
      </w:r>
      <w:r w:rsidRPr="00524156">
        <w:rPr>
          <w:rStyle w:val="Styl6Char"/>
          <w:color w:val="auto"/>
        </w:rPr>
        <w:t>ve kterém bude upravena organizace a hodnocení vzdělávání žáka včetně úpravy metod a forem práce a</w:t>
      </w:r>
      <w:r>
        <w:rPr>
          <w:rStyle w:val="Styl6Char"/>
          <w:color w:val="auto"/>
        </w:rPr>
        <w:t xml:space="preserve"> projedná jej s ředitelem školy,</w:t>
      </w:r>
    </w:p>
    <w:p w14:paraId="68BBF7EB" w14:textId="5EABC3D5" w:rsidR="004D1BEE" w:rsidRPr="003C72A3" w:rsidRDefault="004D1BEE" w:rsidP="004D1BEE">
      <w:pPr>
        <w:pStyle w:val="Styl5"/>
        <w:ind w:left="142" w:hanging="142"/>
        <w:rPr>
          <w:b w:val="0"/>
          <w:iCs/>
          <w:color w:val="auto"/>
        </w:rPr>
      </w:pPr>
      <w:r>
        <w:rPr>
          <w:b w:val="0"/>
          <w:color w:val="auto"/>
        </w:rPr>
        <w:t xml:space="preserve">- </w:t>
      </w:r>
      <w:r w:rsidRPr="00524156">
        <w:rPr>
          <w:b w:val="0"/>
          <w:color w:val="auto"/>
        </w:rPr>
        <w:t>Pokud by nepostačovala podpůrná opatření prvního stupně (</w:t>
      </w:r>
      <w:r w:rsidR="00CC66CD">
        <w:rPr>
          <w:b w:val="0"/>
          <w:color w:val="auto"/>
        </w:rPr>
        <w:t xml:space="preserve">případně </w:t>
      </w:r>
      <w:r w:rsidRPr="00524156">
        <w:rPr>
          <w:b w:val="0"/>
          <w:color w:val="auto"/>
        </w:rPr>
        <w:t>po vyhodnocení plánu pedagogické podpory)</w:t>
      </w:r>
      <w:r w:rsidR="00361C23">
        <w:rPr>
          <w:b w:val="0"/>
          <w:color w:val="auto"/>
        </w:rPr>
        <w:t>,</w:t>
      </w:r>
      <w:r w:rsidRPr="00524156">
        <w:rPr>
          <w:b w:val="0"/>
          <w:color w:val="auto"/>
        </w:rPr>
        <w:t xml:space="preserve"> doporučí ředitel školy využití poradenské pomoci školského poradenského zařízení za účelem posouzení speciálních vzdělávacích potřeb žáka </w:t>
      </w:r>
      <w:r w:rsidRPr="00524156">
        <w:rPr>
          <w:b w:val="0"/>
          <w:i/>
          <w:color w:val="auto"/>
        </w:rPr>
        <w:t xml:space="preserve">(§ 16 odst. 4 a 5 školského zákona a </w:t>
      </w:r>
      <w:r w:rsidRPr="003C72A3">
        <w:rPr>
          <w:b w:val="0"/>
          <w:iCs/>
          <w:color w:val="auto"/>
        </w:rPr>
        <w:t>§ 2 a § 10 vyhlášky č. 27/2016 Sb.).</w:t>
      </w:r>
    </w:p>
    <w:p w14:paraId="0E22D880" w14:textId="77777777" w:rsidR="004D1BEE" w:rsidRPr="003C72A3" w:rsidRDefault="004D1BEE" w:rsidP="004D1BEE">
      <w:pPr>
        <w:pStyle w:val="Bezmezer"/>
        <w:rPr>
          <w:rFonts w:cs="Times New Roman"/>
          <w:iCs/>
        </w:rPr>
      </w:pPr>
    </w:p>
    <w:p w14:paraId="69D87014" w14:textId="77777777" w:rsidR="004D1BEE" w:rsidRPr="00524156" w:rsidRDefault="004D1BEE" w:rsidP="004D1BEE">
      <w:pPr>
        <w:pStyle w:val="Bezmezer"/>
        <w:rPr>
          <w:rFonts w:cs="Times New Roman"/>
          <w:u w:val="single"/>
        </w:rPr>
      </w:pPr>
      <w:r w:rsidRPr="00524156">
        <w:rPr>
          <w:rFonts w:cs="Times New Roman"/>
          <w:u w:val="single"/>
        </w:rPr>
        <w:t>Podpůrná opatření druhého až pátého stupně</w:t>
      </w:r>
    </w:p>
    <w:p w14:paraId="2F509758" w14:textId="77777777" w:rsidR="004D1BEE" w:rsidRPr="00524156" w:rsidRDefault="004D1BEE" w:rsidP="004D1BEE">
      <w:pPr>
        <w:pStyle w:val="Bezmezer"/>
        <w:ind w:left="142" w:hanging="142"/>
        <w:rPr>
          <w:rFonts w:cs="Times New Roman"/>
        </w:rPr>
      </w:pPr>
      <w:r>
        <w:rPr>
          <w:rFonts w:cs="Times New Roman"/>
        </w:rPr>
        <w:t xml:space="preserve">- </w:t>
      </w:r>
      <w:r w:rsidRPr="00524156">
        <w:rPr>
          <w:rFonts w:cs="Times New Roman"/>
        </w:rPr>
        <w:t>Podmínkou pro uplatnění podpůrného opatření 2</w:t>
      </w:r>
      <w:r w:rsidR="00361C23">
        <w:rPr>
          <w:rFonts w:cs="Times New Roman"/>
        </w:rPr>
        <w:t>.</w:t>
      </w:r>
      <w:r w:rsidRPr="00524156">
        <w:rPr>
          <w:rFonts w:cs="Times New Roman"/>
        </w:rPr>
        <w:t xml:space="preserve"> až 5</w:t>
      </w:r>
      <w:r w:rsidR="00361C23">
        <w:rPr>
          <w:rFonts w:cs="Times New Roman"/>
        </w:rPr>
        <w:t>.</w:t>
      </w:r>
      <w:r w:rsidRPr="00524156">
        <w:rPr>
          <w:rFonts w:cs="Times New Roman"/>
        </w:rPr>
        <w:t xml:space="preserve"> stupně je doporučení školského poradenského zařízení a s informovaným souhlasem zákonného zástupce žáka. K poskytnutí poradenské pomoci školského poradenského zařízení dojde na základě vlastního uvážení zákonného zástupce, doporučení ředitele školy nebo OSP</w:t>
      </w:r>
      <w:r>
        <w:rPr>
          <w:rFonts w:cs="Times New Roman"/>
        </w:rPr>
        <w:t>OD,</w:t>
      </w:r>
      <w:r w:rsidRPr="00524156">
        <w:rPr>
          <w:rFonts w:cs="Times New Roman"/>
        </w:rPr>
        <w:t xml:space="preserve"> </w:t>
      </w:r>
    </w:p>
    <w:p w14:paraId="41CAC9E9" w14:textId="77777777" w:rsidR="004D1BEE" w:rsidRPr="00524156" w:rsidRDefault="004D1BEE" w:rsidP="004D1BEE">
      <w:pPr>
        <w:pStyle w:val="Bezmezer"/>
        <w:ind w:left="142" w:hanging="142"/>
        <w:rPr>
          <w:rFonts w:cs="Times New Roman"/>
        </w:rPr>
      </w:pPr>
      <w:r>
        <w:rPr>
          <w:rFonts w:cs="Times New Roman"/>
        </w:rPr>
        <w:t xml:space="preserve">- </w:t>
      </w:r>
      <w:r w:rsidRPr="00524156">
        <w:rPr>
          <w:rFonts w:cs="Times New Roman"/>
        </w:rPr>
        <w:t>Ředitel školy určí pedagogického pracovníka odpovědného za spolupráci se školským poradenským zařízením</w:t>
      </w:r>
      <w:r w:rsidR="00361C23">
        <w:rPr>
          <w:rFonts w:cs="Times New Roman"/>
        </w:rPr>
        <w:t xml:space="preserve"> (výchovný poradce)</w:t>
      </w:r>
      <w:r w:rsidRPr="00524156">
        <w:rPr>
          <w:rFonts w:cs="Times New Roman"/>
        </w:rPr>
        <w:t xml:space="preserve"> v souvislosti s doporučením podpůrných opatření žákovi se speciálními vzdělávacími potřebami </w:t>
      </w:r>
      <w:r w:rsidRPr="003C72A3">
        <w:rPr>
          <w:rFonts w:cs="Times New Roman"/>
          <w:iCs/>
        </w:rPr>
        <w:t>(</w:t>
      </w:r>
      <w:r w:rsidR="005A3888" w:rsidRPr="003C72A3">
        <w:rPr>
          <w:iCs/>
        </w:rPr>
        <w:t xml:space="preserve">§ </w:t>
      </w:r>
      <w:r w:rsidRPr="003C72A3">
        <w:rPr>
          <w:rFonts w:cs="Times New Roman"/>
          <w:iCs/>
        </w:rPr>
        <w:t xml:space="preserve">11 vyhlášky č. 27/2016 Sb.), </w:t>
      </w:r>
    </w:p>
    <w:p w14:paraId="1BB0B94D" w14:textId="77777777" w:rsidR="004D1BEE" w:rsidRPr="00524156" w:rsidRDefault="004D1BEE" w:rsidP="004D1BEE">
      <w:pPr>
        <w:pStyle w:val="Styl6"/>
        <w:ind w:left="142" w:hanging="142"/>
        <w:rPr>
          <w:color w:val="auto"/>
        </w:rPr>
      </w:pPr>
      <w:r>
        <w:rPr>
          <w:color w:val="auto"/>
        </w:rPr>
        <w:t xml:space="preserve">- </w:t>
      </w:r>
      <w:r w:rsidRPr="00524156">
        <w:rPr>
          <w:color w:val="auto"/>
        </w:rPr>
        <w:t>Ředitel školy zahájí poskytování podpůrných opatření 2</w:t>
      </w:r>
      <w:r w:rsidR="00361C23">
        <w:rPr>
          <w:color w:val="auto"/>
        </w:rPr>
        <w:t>.</w:t>
      </w:r>
      <w:r w:rsidRPr="00524156">
        <w:rPr>
          <w:color w:val="auto"/>
        </w:rPr>
        <w:t xml:space="preserve"> až 5</w:t>
      </w:r>
      <w:r w:rsidR="00361C23">
        <w:rPr>
          <w:color w:val="auto"/>
        </w:rPr>
        <w:t>.</w:t>
      </w:r>
      <w:r w:rsidRPr="00524156">
        <w:rPr>
          <w:color w:val="auto"/>
        </w:rPr>
        <w:t xml:space="preserve"> stupně bezodkladně po obdržení doporučení školského poradenského zařízení a získání informovan</w:t>
      </w:r>
      <w:r>
        <w:rPr>
          <w:color w:val="auto"/>
        </w:rPr>
        <w:t>ého souhlasu zákonného zástupce,</w:t>
      </w:r>
    </w:p>
    <w:p w14:paraId="65C187A7" w14:textId="77777777" w:rsidR="004D1BEE" w:rsidRPr="003C72A3" w:rsidRDefault="004D1BEE" w:rsidP="004D1BEE">
      <w:pPr>
        <w:pStyle w:val="Styl5"/>
        <w:ind w:left="142" w:hanging="142"/>
        <w:rPr>
          <w:b w:val="0"/>
          <w:iCs/>
          <w:color w:val="auto"/>
        </w:rPr>
      </w:pPr>
      <w:r>
        <w:rPr>
          <w:b w:val="0"/>
          <w:color w:val="auto"/>
        </w:rPr>
        <w:t xml:space="preserve">- </w:t>
      </w:r>
      <w:r w:rsidRPr="00524156">
        <w:rPr>
          <w:b w:val="0"/>
          <w:color w:val="auto"/>
        </w:rPr>
        <w:t>Ředitel školy průběžně vyhodnocuje poskytování podpůrných opatření, nejméně však jeden krát ročně, v případě souvisejících okolností častěji. Ukončení poskytování podpůrného opatření 2</w:t>
      </w:r>
      <w:r w:rsidR="00361C23">
        <w:rPr>
          <w:b w:val="0"/>
          <w:color w:val="auto"/>
        </w:rPr>
        <w:t>.</w:t>
      </w:r>
      <w:r w:rsidRPr="00524156">
        <w:rPr>
          <w:b w:val="0"/>
          <w:color w:val="auto"/>
        </w:rPr>
        <w:t xml:space="preserve"> až 5</w:t>
      </w:r>
      <w:r w:rsidR="00361C23">
        <w:rPr>
          <w:b w:val="0"/>
          <w:color w:val="auto"/>
        </w:rPr>
        <w:t>.</w:t>
      </w:r>
      <w:r w:rsidRPr="00524156">
        <w:rPr>
          <w:b w:val="0"/>
          <w:color w:val="auto"/>
        </w:rPr>
        <w:t xml:space="preserve"> stupně je-li z doporučení školského poradenského zařízení zřejmé, že podpůrná opatření 2</w:t>
      </w:r>
      <w:r w:rsidR="00361C23">
        <w:rPr>
          <w:b w:val="0"/>
          <w:color w:val="auto"/>
        </w:rPr>
        <w:t>.</w:t>
      </w:r>
      <w:r w:rsidRPr="00524156">
        <w:rPr>
          <w:b w:val="0"/>
          <w:color w:val="auto"/>
        </w:rPr>
        <w:t xml:space="preserve"> až 5</w:t>
      </w:r>
      <w:r w:rsidR="00361C23">
        <w:rPr>
          <w:b w:val="0"/>
          <w:color w:val="auto"/>
        </w:rPr>
        <w:t>.</w:t>
      </w:r>
      <w:r w:rsidRPr="00524156">
        <w:rPr>
          <w:b w:val="0"/>
          <w:color w:val="auto"/>
        </w:rPr>
        <w:t xml:space="preserve"> stupně již nejsou potřeba. V takovém případě se nevyžaduje informovaný souhlas zákonného zástupce, s ním se pouze projedná </w:t>
      </w:r>
      <w:r w:rsidRPr="00524156">
        <w:rPr>
          <w:b w:val="0"/>
          <w:i/>
          <w:color w:val="auto"/>
        </w:rPr>
        <w:t xml:space="preserve">(§ 16 odst. 4 školského zákona a </w:t>
      </w:r>
      <w:r w:rsidRPr="003C72A3">
        <w:rPr>
          <w:b w:val="0"/>
          <w:iCs/>
          <w:color w:val="auto"/>
        </w:rPr>
        <w:t>§ 11, § 12 a § 16 vyhlášky č. 27/2016 Sb.)</w:t>
      </w:r>
      <w:r w:rsidR="00361C23" w:rsidRPr="003C72A3">
        <w:rPr>
          <w:b w:val="0"/>
          <w:iCs/>
          <w:color w:val="auto"/>
        </w:rPr>
        <w:t>.</w:t>
      </w:r>
    </w:p>
    <w:p w14:paraId="4C7DF2D9" w14:textId="77777777" w:rsidR="004D1BEE" w:rsidRPr="00524156" w:rsidRDefault="004D1BEE" w:rsidP="004D1BEE">
      <w:pPr>
        <w:pStyle w:val="Styl5"/>
        <w:rPr>
          <w:b w:val="0"/>
          <w:i/>
          <w:color w:val="auto"/>
        </w:rPr>
      </w:pPr>
    </w:p>
    <w:p w14:paraId="16DA5F3A" w14:textId="77777777" w:rsidR="004D1BEE" w:rsidRDefault="004D1BEE" w:rsidP="004D1BEE">
      <w:pPr>
        <w:pStyle w:val="Bezmezer"/>
        <w:rPr>
          <w:u w:val="single"/>
        </w:rPr>
      </w:pPr>
    </w:p>
    <w:p w14:paraId="5283F93A" w14:textId="77777777" w:rsidR="004D1BEE" w:rsidRPr="00524156" w:rsidRDefault="004D1BEE" w:rsidP="004D1BEE">
      <w:pPr>
        <w:pStyle w:val="Bezmezer"/>
        <w:rPr>
          <w:u w:val="single"/>
        </w:rPr>
      </w:pPr>
      <w:r w:rsidRPr="00524156">
        <w:rPr>
          <w:u w:val="single"/>
        </w:rPr>
        <w:t xml:space="preserve">Vzdělávání žáků nadaných </w:t>
      </w:r>
    </w:p>
    <w:p w14:paraId="2BFD1903" w14:textId="6AA444DF" w:rsidR="004D1BEE" w:rsidRPr="00524156" w:rsidRDefault="004D1BEE" w:rsidP="004D1BEE">
      <w:pPr>
        <w:pStyle w:val="Bezmezer"/>
        <w:ind w:left="142" w:hanging="142"/>
      </w:pPr>
      <w:r>
        <w:t xml:space="preserve">- </w:t>
      </w:r>
      <w:r w:rsidR="004474DE">
        <w:t>Š</w:t>
      </w:r>
      <w:r w:rsidRPr="00524156">
        <w:t xml:space="preserve">kola vytváří ve svém školním vzdělávacím programu a při jeho realizaci podmínky k co </w:t>
      </w:r>
      <w:r>
        <w:t xml:space="preserve"> </w:t>
      </w:r>
      <w:r w:rsidRPr="00524156">
        <w:t>největšímu využití potenciálu každého žáka s ohledem</w:t>
      </w:r>
      <w:r>
        <w:t xml:space="preserve"> na jeho individuální možnosti,</w:t>
      </w:r>
      <w:r w:rsidRPr="00524156">
        <w:t xml:space="preserve"> </w:t>
      </w:r>
    </w:p>
    <w:p w14:paraId="27B553FE" w14:textId="726F5403" w:rsidR="004D1BEE" w:rsidRDefault="004D1BEE" w:rsidP="004D1BEE">
      <w:pPr>
        <w:pStyle w:val="Bezmezer"/>
        <w:ind w:left="142" w:hanging="142"/>
      </w:pPr>
      <w:r w:rsidRPr="00524156">
        <w:t xml:space="preserve"> </w:t>
      </w:r>
      <w:r>
        <w:t xml:space="preserve">- </w:t>
      </w:r>
      <w:r w:rsidR="004474DE">
        <w:t>Š</w:t>
      </w:r>
      <w:r w:rsidRPr="00524156">
        <w:t>kola je povinna zajistit realizaci všech stanovených podpůrných opatření</w:t>
      </w:r>
      <w:r w:rsidR="00361C23">
        <w:t xml:space="preserve"> (vydaných školským poradenským zařízením)</w:t>
      </w:r>
      <w:r w:rsidRPr="00524156">
        <w:t xml:space="preserve"> pro podporu nadání podle individuálních vzdělávacích potřeb </w:t>
      </w:r>
      <w:r w:rsidR="00361C23">
        <w:t>žáků</w:t>
      </w:r>
      <w:r w:rsidRPr="00524156">
        <w:t xml:space="preserve"> v rozsahu prvního až čtvrtého stupně podpory.</w:t>
      </w:r>
    </w:p>
    <w:p w14:paraId="249968A6" w14:textId="77777777" w:rsidR="004474DE" w:rsidRDefault="004474DE" w:rsidP="004D1BEE">
      <w:pPr>
        <w:pStyle w:val="Bezmezer"/>
        <w:ind w:left="142" w:hanging="142"/>
      </w:pPr>
    </w:p>
    <w:p w14:paraId="1D724AEA" w14:textId="4D81C679" w:rsidR="004474DE" w:rsidRPr="004474DE" w:rsidRDefault="004474DE" w:rsidP="004474DE">
      <w:pPr>
        <w:pStyle w:val="Bezmezer"/>
        <w:rPr>
          <w:rFonts w:eastAsia="Times New Roman" w:cs="Times New Roman"/>
          <w:b/>
          <w:color w:val="548DD4" w:themeColor="text2" w:themeTint="99"/>
          <w:lang w:eastAsia="cs-CZ"/>
        </w:rPr>
      </w:pPr>
      <w:r w:rsidRPr="004474DE">
        <w:rPr>
          <w:rFonts w:eastAsia="Times New Roman" w:cs="Times New Roman"/>
          <w:b/>
          <w:color w:val="548DD4" w:themeColor="text2" w:themeTint="99"/>
          <w:lang w:eastAsia="cs-CZ"/>
        </w:rPr>
        <w:t>4.b Distanční forma výuky v</w:t>
      </w:r>
      <w:r>
        <w:rPr>
          <w:rFonts w:eastAsia="Times New Roman" w:cs="Times New Roman"/>
          <w:b/>
          <w:color w:val="548DD4" w:themeColor="text2" w:themeTint="99"/>
          <w:lang w:eastAsia="cs-CZ"/>
        </w:rPr>
        <w:t>e</w:t>
      </w:r>
      <w:r w:rsidRPr="004474DE">
        <w:rPr>
          <w:rFonts w:eastAsia="Times New Roman" w:cs="Times New Roman"/>
          <w:b/>
          <w:color w:val="548DD4" w:themeColor="text2" w:themeTint="99"/>
          <w:lang w:eastAsia="cs-CZ"/>
        </w:rPr>
        <w:t xml:space="preserve"> škole</w:t>
      </w:r>
    </w:p>
    <w:p w14:paraId="44B0B997" w14:textId="736AA126" w:rsidR="004474DE" w:rsidRPr="004474DE" w:rsidRDefault="004474DE" w:rsidP="004474DE">
      <w:pPr>
        <w:pStyle w:val="Bezmezer"/>
        <w:ind w:left="142" w:hanging="142"/>
      </w:pPr>
      <w:r w:rsidRPr="004474DE">
        <w:t>Základní škola poskytuje vzdělávání distančním způsobem pro všechny žák</w:t>
      </w:r>
      <w:r>
        <w:t>y</w:t>
      </w:r>
      <w:r w:rsidRPr="004474DE">
        <w:t xml:space="preserve">. Vzdělávání distančním způsobem je pro žáky povinné. Pro omlouvání nepřítomnosti žáků platí pravidla bodu </w:t>
      </w:r>
      <w:r w:rsidRPr="004474DE">
        <w:rPr>
          <w:i/>
          <w:iCs/>
        </w:rPr>
        <w:t>Omlouvání nepřítomnosti</w:t>
      </w:r>
      <w:r w:rsidRPr="004474DE">
        <w:t xml:space="preserve"> s tím rozdílem, že omlouvání nepřítomnosti není možné provést osobně třídnímu učiteli.</w:t>
      </w:r>
    </w:p>
    <w:p w14:paraId="4ACCB3BE" w14:textId="650CE503" w:rsidR="004474DE" w:rsidRPr="004474DE" w:rsidRDefault="004474DE" w:rsidP="004474DE">
      <w:pPr>
        <w:pStyle w:val="Bezmezer"/>
      </w:pPr>
      <w:r w:rsidRPr="004474DE">
        <w:t>Pravidla pro vzdělávání dětí distančním způsobem se řídí pokynem ředitele základní školy</w:t>
      </w:r>
      <w:r>
        <w:t>.</w:t>
      </w:r>
    </w:p>
    <w:p w14:paraId="22D7EE14" w14:textId="77777777" w:rsidR="004474DE" w:rsidRPr="00524156" w:rsidRDefault="004474DE" w:rsidP="004D1BEE">
      <w:pPr>
        <w:pStyle w:val="Bezmezer"/>
        <w:ind w:left="142" w:hanging="142"/>
      </w:pPr>
    </w:p>
    <w:p w14:paraId="7264112F" w14:textId="77777777" w:rsidR="004D1BEE" w:rsidRPr="00E265F1" w:rsidRDefault="004D1BEE" w:rsidP="008E0570">
      <w:pPr>
        <w:pStyle w:val="Styl2"/>
      </w:pPr>
    </w:p>
    <w:p w14:paraId="03F43715" w14:textId="77777777" w:rsidR="0058717C" w:rsidRDefault="0058717C" w:rsidP="008E0570">
      <w:pPr>
        <w:ind w:left="142" w:hanging="142"/>
        <w:rPr>
          <w:rFonts w:asciiTheme="minorHAnsi" w:hAnsiTheme="minorHAnsi"/>
          <w:b/>
          <w:bCs/>
          <w:color w:val="548DD4" w:themeColor="text2" w:themeTint="99"/>
          <w:sz w:val="22"/>
          <w:szCs w:val="22"/>
        </w:rPr>
      </w:pPr>
    </w:p>
    <w:p w14:paraId="4AF1CF9C" w14:textId="465DCCE6" w:rsidR="008E0570" w:rsidRPr="002B2502" w:rsidRDefault="004D1BEE" w:rsidP="008E0570">
      <w:pPr>
        <w:ind w:left="142" w:hanging="142"/>
        <w:rPr>
          <w:rFonts w:asciiTheme="minorHAnsi" w:hAnsiTheme="minorHAnsi"/>
          <w:b/>
          <w:bCs/>
          <w:color w:val="548DD4" w:themeColor="text2" w:themeTint="99"/>
          <w:sz w:val="22"/>
          <w:szCs w:val="22"/>
        </w:rPr>
      </w:pPr>
      <w:r>
        <w:rPr>
          <w:rFonts w:asciiTheme="minorHAnsi" w:hAnsiTheme="minorHAnsi"/>
          <w:b/>
          <w:bCs/>
          <w:color w:val="548DD4" w:themeColor="text2" w:themeTint="99"/>
          <w:sz w:val="22"/>
          <w:szCs w:val="22"/>
        </w:rPr>
        <w:t>5</w:t>
      </w:r>
      <w:r w:rsidR="008E0570" w:rsidRPr="002B2502">
        <w:rPr>
          <w:rFonts w:asciiTheme="minorHAnsi" w:hAnsiTheme="minorHAnsi"/>
          <w:b/>
          <w:bCs/>
          <w:color w:val="548DD4" w:themeColor="text2" w:themeTint="99"/>
          <w:sz w:val="22"/>
          <w:szCs w:val="22"/>
        </w:rPr>
        <w:t>.</w:t>
      </w:r>
      <w:r w:rsidR="008E0570" w:rsidRPr="002B2502">
        <w:rPr>
          <w:rFonts w:asciiTheme="minorHAnsi" w:hAnsiTheme="minorHAnsi"/>
          <w:b/>
          <w:color w:val="548DD4" w:themeColor="text2" w:themeTint="99"/>
          <w:sz w:val="22"/>
          <w:szCs w:val="22"/>
        </w:rPr>
        <w:t xml:space="preserve"> Podmínky zajištění bezpečnosti a ochrany zdraví žáků a jejich ochrany před </w:t>
      </w:r>
      <w:r w:rsidR="00F0494A" w:rsidRPr="00F0494A">
        <w:rPr>
          <w:rFonts w:asciiTheme="minorHAnsi" w:hAnsiTheme="minorHAnsi"/>
          <w:b/>
          <w:color w:val="548DD4" w:themeColor="text2" w:themeTint="99"/>
          <w:sz w:val="22"/>
          <w:szCs w:val="22"/>
          <w:highlight w:val="yellow"/>
        </w:rPr>
        <w:t>rizikovým chováním</w:t>
      </w:r>
      <w:r w:rsidR="008E0570" w:rsidRPr="002B2502">
        <w:rPr>
          <w:rFonts w:asciiTheme="minorHAnsi" w:hAnsiTheme="minorHAnsi"/>
          <w:b/>
          <w:color w:val="548DD4" w:themeColor="text2" w:themeTint="99"/>
          <w:sz w:val="22"/>
          <w:szCs w:val="22"/>
        </w:rPr>
        <w:t xml:space="preserve"> a před projevy diskriminace, nepřátelství nebo násilí (§ 30 odst. 1 písm. c) školského zákona)</w:t>
      </w:r>
    </w:p>
    <w:p w14:paraId="39B6693E" w14:textId="77777777" w:rsidR="008E0570" w:rsidRPr="00E265F1" w:rsidRDefault="008E0570" w:rsidP="008E0570">
      <w:pPr>
        <w:pStyle w:val="Bezmezer"/>
        <w:rPr>
          <w:u w:val="single"/>
        </w:rPr>
      </w:pPr>
    </w:p>
    <w:p w14:paraId="25F033A3" w14:textId="77777777" w:rsidR="008E0570" w:rsidRPr="00E265F1" w:rsidRDefault="008E0570" w:rsidP="008E0570">
      <w:pPr>
        <w:pStyle w:val="Bezmezer"/>
        <w:rPr>
          <w:u w:val="single"/>
        </w:rPr>
      </w:pPr>
      <w:r w:rsidRPr="00E265F1">
        <w:rPr>
          <w:u w:val="single"/>
        </w:rPr>
        <w:t>Úrazy žáků</w:t>
      </w:r>
    </w:p>
    <w:p w14:paraId="0AF9ABF7" w14:textId="77777777" w:rsidR="008E0570" w:rsidRPr="00E265F1" w:rsidRDefault="008E0570" w:rsidP="008E0570">
      <w:pPr>
        <w:pStyle w:val="Styl1"/>
      </w:pPr>
      <w:r w:rsidRPr="00E265F1">
        <w:t>- Žák se při všech školních činnostech chová tak, aby neohrozil zdraví své, svých spolužáků či jiných o</w:t>
      </w:r>
      <w:r w:rsidR="00700CB5">
        <w:t>sob,</w:t>
      </w:r>
    </w:p>
    <w:p w14:paraId="2746DB9A" w14:textId="77777777" w:rsidR="008E0570" w:rsidRPr="00E265F1" w:rsidRDefault="008E0570" w:rsidP="008E0570">
      <w:pPr>
        <w:pStyle w:val="Styl1"/>
      </w:pPr>
      <w:r w:rsidRPr="00E265F1">
        <w:lastRenderedPageBreak/>
        <w:t xml:space="preserve">- Žák nenosí do školy předměty, kterými by mohl </w:t>
      </w:r>
      <w:r w:rsidR="00700CB5">
        <w:t>ohrozit zdraví své i ostatních,</w:t>
      </w:r>
    </w:p>
    <w:p w14:paraId="6463779D" w14:textId="77777777" w:rsidR="008E0570" w:rsidRPr="00E265F1" w:rsidRDefault="008E0570" w:rsidP="008E0570">
      <w:pPr>
        <w:pStyle w:val="Styl1"/>
        <w:rPr>
          <w:rFonts w:cs="Arial"/>
        </w:rPr>
      </w:pPr>
      <w:r w:rsidRPr="00E265F1">
        <w:rPr>
          <w:rFonts w:cs="Arial"/>
        </w:rPr>
        <w:t>- Každý úraz či nevolnost má žák povinnost neprodleně hlásit dozírajícímu, případně jinému pedagogickému</w:t>
      </w:r>
      <w:r w:rsidR="00700CB5">
        <w:rPr>
          <w:rFonts w:cs="Arial"/>
        </w:rPr>
        <w:t xml:space="preserve"> pracovníkovi nebo vedení školy,</w:t>
      </w:r>
      <w:r w:rsidRPr="00E265F1">
        <w:rPr>
          <w:rFonts w:cs="Arial"/>
        </w:rPr>
        <w:t xml:space="preserve"> </w:t>
      </w:r>
    </w:p>
    <w:p w14:paraId="56F0A59D" w14:textId="77777777" w:rsidR="008E0570" w:rsidRPr="00E265F1" w:rsidRDefault="008E0570" w:rsidP="008E0570">
      <w:pPr>
        <w:pStyle w:val="Styl1"/>
        <w:rPr>
          <w:rFonts w:cs="Arial"/>
        </w:rPr>
      </w:pPr>
      <w:r w:rsidRPr="00E265F1">
        <w:rPr>
          <w:rFonts w:cs="Arial"/>
        </w:rPr>
        <w:t xml:space="preserve">- Škola vede evidenci úrazů žáků, k nimž došlo při činnostech souvisejících s výukou, vyhotovuje a zasílá záznam o úrazu </w:t>
      </w:r>
      <w:r w:rsidR="00700CB5">
        <w:rPr>
          <w:rFonts w:cs="Arial"/>
        </w:rPr>
        <w:t>stanoveným orgánům a institucím,</w:t>
      </w:r>
    </w:p>
    <w:p w14:paraId="690E613B" w14:textId="77777777" w:rsidR="008E0570" w:rsidRPr="00E265F1" w:rsidRDefault="008E0570" w:rsidP="008E0570">
      <w:pPr>
        <w:pStyle w:val="Styl1"/>
      </w:pPr>
      <w:r w:rsidRPr="00E265F1">
        <w:t>- Žáci i zaměstnanci školy mají povinnost se účastnit pravidel</w:t>
      </w:r>
      <w:r w:rsidR="00700CB5">
        <w:t>ných školení v problematice BOZ</w:t>
      </w:r>
      <w:r w:rsidRPr="00E265F1">
        <w:t xml:space="preserve"> a BOZP a dbát bezpečnostních pokynů ved</w:t>
      </w:r>
      <w:r w:rsidR="00700CB5">
        <w:t>ení školy,</w:t>
      </w:r>
    </w:p>
    <w:p w14:paraId="67B51588" w14:textId="77777777" w:rsidR="00BF79EC" w:rsidRDefault="008E0570" w:rsidP="008E0570">
      <w:pPr>
        <w:pStyle w:val="Styl1"/>
      </w:pPr>
      <w:r w:rsidRPr="00E265F1">
        <w:t xml:space="preserve">- Každý zaměstnanec školy je povinen poskytnout zraněnému žákovi první pomoc. Podle závažnosti a s ohledem na věk postiženého žáka, případně další okolnosti, </w:t>
      </w:r>
      <w:r w:rsidR="00700CB5">
        <w:t>vyrozumí zákonného zástupce žáka, v případě nutnosti</w:t>
      </w:r>
      <w:r w:rsidRPr="00E265F1">
        <w:t xml:space="preserve"> </w:t>
      </w:r>
      <w:r w:rsidR="00700CB5">
        <w:t>přivolá lékaře či záchrannou zdravotní službu (telefon : 155)</w:t>
      </w:r>
      <w:r w:rsidR="00BF79EC">
        <w:t>,</w:t>
      </w:r>
    </w:p>
    <w:p w14:paraId="29080156" w14:textId="77777777" w:rsidR="008E0570" w:rsidRPr="00E265F1" w:rsidRDefault="008E0570" w:rsidP="008E0570">
      <w:pPr>
        <w:pStyle w:val="Styl1"/>
      </w:pPr>
      <w:r w:rsidRPr="00E265F1">
        <w:t xml:space="preserve">- Vyučující, </w:t>
      </w:r>
      <w:r w:rsidR="00BF79EC">
        <w:t xml:space="preserve">v jehož hodině došlo k úrazu žáka nebo v době konání dohledu nad žáky, </w:t>
      </w:r>
      <w:r w:rsidRPr="00E265F1">
        <w:t xml:space="preserve">oznámí </w:t>
      </w:r>
      <w:r w:rsidR="00BF79EC">
        <w:t>vznik úrazu</w:t>
      </w:r>
      <w:r w:rsidRPr="00E265F1">
        <w:t xml:space="preserve"> vedení školy a zajistí do 24 hodin evidenci úrazu v knize úrazů, která je uložena </w:t>
      </w:r>
      <w:r w:rsidR="00FA5275">
        <w:t xml:space="preserve">v </w:t>
      </w:r>
      <w:r w:rsidR="006A4505">
        <w:t>ředitelně školy.</w:t>
      </w:r>
    </w:p>
    <w:p w14:paraId="33280E8B" w14:textId="77777777" w:rsidR="008E0570" w:rsidRPr="00E265F1" w:rsidRDefault="008E0570" w:rsidP="008E0570">
      <w:pPr>
        <w:pStyle w:val="Styl2"/>
      </w:pPr>
      <w:r w:rsidRPr="00E265F1">
        <w:t>Bezpečnost a ochrana zdraví</w:t>
      </w:r>
    </w:p>
    <w:p w14:paraId="22C2BD38" w14:textId="77777777" w:rsidR="008E0570" w:rsidRPr="00E265F1" w:rsidRDefault="008E0570" w:rsidP="008E0570">
      <w:pPr>
        <w:pStyle w:val="Styl1"/>
      </w:pPr>
      <w:r w:rsidRPr="00E265F1">
        <w:t xml:space="preserve">- Škola zajišťují bezpečnost a ochranu zdraví žáků při vzdělávání a výchově, při činnostech s ním přímo souvisejících a při poskytování školských </w:t>
      </w:r>
      <w:r w:rsidR="00EC50EA">
        <w:t>služeb,</w:t>
      </w:r>
    </w:p>
    <w:p w14:paraId="23E1D534" w14:textId="77777777" w:rsidR="008E0570" w:rsidRPr="00E265F1" w:rsidRDefault="008E0570" w:rsidP="008E0570">
      <w:pPr>
        <w:pStyle w:val="Styl1"/>
        <w:rPr>
          <w:snapToGrid w:val="0"/>
        </w:rPr>
      </w:pPr>
      <w:r w:rsidRPr="00E265F1">
        <w:t xml:space="preserve">- </w:t>
      </w:r>
      <w:r w:rsidRPr="00E265F1">
        <w:rPr>
          <w:snapToGrid w:val="0"/>
        </w:rPr>
        <w:t xml:space="preserve">Za bezpečnost žáků během jejich pobytu ve škole, ale i mimo školu při zaměstnání organizovaném školou, zodpovídá </w:t>
      </w:r>
      <w:r w:rsidR="00EC50EA">
        <w:rPr>
          <w:snapToGrid w:val="0"/>
        </w:rPr>
        <w:t>příslušný pedagogický pracovník,</w:t>
      </w:r>
      <w:r w:rsidRPr="00E265F1">
        <w:rPr>
          <w:snapToGrid w:val="0"/>
        </w:rPr>
        <w:t xml:space="preserve"> </w:t>
      </w:r>
    </w:p>
    <w:p w14:paraId="29BCE6C9" w14:textId="77777777" w:rsidR="008E0570" w:rsidRPr="00E265F1" w:rsidRDefault="008E0570" w:rsidP="008E0570">
      <w:pPr>
        <w:pStyle w:val="Styl1"/>
      </w:pPr>
      <w:r w:rsidRPr="00E265F1">
        <w:t>- Obuv a oblečení žáků musí odpovídat zásadám bezpečnosti a ochrany zdraví a dodržování hygienickýc</w:t>
      </w:r>
      <w:r w:rsidR="00EC50EA">
        <w:t>h pravidel,</w:t>
      </w:r>
    </w:p>
    <w:p w14:paraId="4EEE7E04" w14:textId="77777777" w:rsidR="008E0570" w:rsidRPr="00E265F1" w:rsidRDefault="008E0570" w:rsidP="008E0570">
      <w:pPr>
        <w:pStyle w:val="Styl1"/>
      </w:pPr>
      <w:r w:rsidRPr="00E265F1">
        <w:t>- Při výuce ve třídách, v odborných pracovnách a v tělocvičně se žáci řídí řádem platným pro tyto pracovny (učebny). Do všech učeben žák přechází z</w:t>
      </w:r>
      <w:r w:rsidR="00EC50EA">
        <w:t>působem dohodnutým s vyučujícím,</w:t>
      </w:r>
    </w:p>
    <w:p w14:paraId="2E6546DB" w14:textId="77777777" w:rsidR="008E0570" w:rsidRPr="00E265F1" w:rsidRDefault="008E0570" w:rsidP="008E0570">
      <w:pPr>
        <w:pStyle w:val="Styl1"/>
      </w:pPr>
      <w:r w:rsidRPr="00E265F1">
        <w:t xml:space="preserve">- Učitelé vyučující v odborných učebnách a v tělocvičně otevírají učebny tak, aby vyučování mohlo být včas zahájeno. Učitelé vstupují do odborné učebny nebo tělocvičny první a opouštějí ji poslední, neurčuje-li provozní řád učebny jinak. Učitelé odborných předmětů a učitelé TV dbají na dodržování provozních řádů pro odborné učebny a tělocvičny. První vyučovací hodinu </w:t>
      </w:r>
      <w:r w:rsidR="00361C23">
        <w:t xml:space="preserve">učitel </w:t>
      </w:r>
      <w:r w:rsidRPr="00E265F1">
        <w:t xml:space="preserve">prokazatelně seznámí žáky s provozním řádem příslušné učebny a </w:t>
      </w:r>
      <w:r w:rsidR="00EC50EA">
        <w:t>pravidly bezpečnosti práce v ní,</w:t>
      </w:r>
    </w:p>
    <w:p w14:paraId="7E5C0C82" w14:textId="643DE3CB" w:rsidR="008E0570" w:rsidRPr="00E265F1" w:rsidRDefault="008E0570" w:rsidP="008E0570">
      <w:pPr>
        <w:pStyle w:val="Styl1"/>
      </w:pPr>
      <w:r w:rsidRPr="00E265F1">
        <w:t>- V úvodních hodinách tělesné výchovy jsou žáci seznámeni vyučujícími se zásadami bezpečnosti při tělesné výchově. Vyučující výpočetní techniky, chemie, fyziky a biologie seznámí žáky s laboratorními řády a řády odborných pracoven. O poučení j</w:t>
      </w:r>
      <w:r w:rsidR="00EC50EA">
        <w:t>e proveden zápis v </w:t>
      </w:r>
      <w:r w:rsidR="004474DE">
        <w:t>ETK</w:t>
      </w:r>
      <w:r w:rsidR="00EC50EA">
        <w:t>,</w:t>
      </w:r>
      <w:r w:rsidRPr="00E265F1">
        <w:t xml:space="preserve"> </w:t>
      </w:r>
    </w:p>
    <w:p w14:paraId="2C58C5F9" w14:textId="77777777" w:rsidR="008E0570" w:rsidRPr="00E265F1" w:rsidRDefault="008E0570" w:rsidP="008E0570">
      <w:pPr>
        <w:pStyle w:val="Styl1"/>
      </w:pPr>
      <w:r w:rsidRPr="00E265F1">
        <w:t xml:space="preserve">- Žák, který má zdravotní omezení, předloží třídnímu učiteli lékařské </w:t>
      </w:r>
      <w:r w:rsidR="006A4505">
        <w:t>vyjádření o případném částečném</w:t>
      </w:r>
      <w:r w:rsidRPr="00E265F1">
        <w:t xml:space="preserve"> nebo úplném zákazu provádění tělesných cvičení a danou skutečnost oznámí vyučujícímu. Žák, který má krátkodobé zdravotní potíže předloží </w:t>
      </w:r>
      <w:r w:rsidR="006A4505">
        <w:t>vyučujícímu</w:t>
      </w:r>
      <w:r w:rsidRPr="00E265F1">
        <w:t xml:space="preserve"> písemné vyjádření od zákonného zástupce - případně od lékaře.  Žák, který se před nebo během cvičení necítí zdráv nebo má jiné zdravotní potíže, upozorní vyučujícího, který přihlédne k okolnostem a rozhodne</w:t>
      </w:r>
      <w:r w:rsidR="00EC50EA">
        <w:t xml:space="preserve"> o jeho další účasti na cvičení,</w:t>
      </w:r>
    </w:p>
    <w:p w14:paraId="64AFA6EA" w14:textId="77777777" w:rsidR="008E0570" w:rsidRPr="00E265F1" w:rsidRDefault="008E0570" w:rsidP="008E0570">
      <w:pPr>
        <w:pStyle w:val="Styl1"/>
      </w:pPr>
      <w:r w:rsidRPr="00E265F1">
        <w:t>- Žáci jsou povinni zúčastňovat se hodin tělesné výchovy ve cvičebním úboru a ve vhodné sportovní</w:t>
      </w:r>
      <w:r w:rsidR="00EC50EA">
        <w:t xml:space="preserve"> obuvi,</w:t>
      </w:r>
    </w:p>
    <w:p w14:paraId="41A34775" w14:textId="77777777" w:rsidR="008E0570" w:rsidRPr="00E265F1" w:rsidRDefault="008E0570" w:rsidP="008E0570">
      <w:pPr>
        <w:pStyle w:val="Styl1"/>
      </w:pPr>
      <w:r w:rsidRPr="00E265F1">
        <w:t>- Zaměstnanec vykonává podle pokynů ředitele dohled i mimo školu a školské zařízení, zejména při kurzech, exkurzích a jiných činnostech vyplývajících ze školních vzdělávacích programů nebo učebních dokumentů, při účasti na soutěžích, přehlídkách, popřípadě při jejich přípravě a na jiných akcích organizovaných</w:t>
      </w:r>
      <w:r w:rsidR="00EC50EA">
        <w:t xml:space="preserve"> školou nebo školským zařízením,</w:t>
      </w:r>
    </w:p>
    <w:p w14:paraId="1322389D" w14:textId="77777777" w:rsidR="00F34B74" w:rsidRPr="00F34B74" w:rsidRDefault="008E0570" w:rsidP="00F34B74">
      <w:pPr>
        <w:pStyle w:val="Styl1"/>
      </w:pPr>
      <w:r w:rsidRPr="00E265F1">
        <w:t xml:space="preserve">- Zákonní zástupci žáků jsou povinni poskytnout vedoucímu akce údaje o zdravotním stavu dítěte. </w:t>
      </w:r>
      <w:r w:rsidR="00F34B74" w:rsidRPr="00F34B74">
        <w:t>Léky, které žák používá, předají pedagogickému pracovníkovi.</w:t>
      </w:r>
    </w:p>
    <w:p w14:paraId="067E0CF0" w14:textId="77777777" w:rsidR="008E0570" w:rsidRPr="00E265F1" w:rsidRDefault="008E0570" w:rsidP="008E0570">
      <w:pPr>
        <w:pStyle w:val="Styl1"/>
      </w:pPr>
      <w:r w:rsidRPr="00E265F1">
        <w:t xml:space="preserve">- Žáci v průběhu exkurze hlásí okamžitě vedoucímu změnu zdravotního stavu, úraz. Podle závažnosti úrazu zabezpečí dozírající </w:t>
      </w:r>
      <w:r w:rsidR="006A4505">
        <w:t xml:space="preserve">učitel </w:t>
      </w:r>
      <w:r w:rsidRPr="00E265F1">
        <w:t xml:space="preserve">lékařskou pomoc. O události a provedených opatřeních </w:t>
      </w:r>
      <w:r w:rsidR="00EC50EA">
        <w:t>informuje zákonné zástupce žáka,</w:t>
      </w:r>
    </w:p>
    <w:p w14:paraId="2CC2F761" w14:textId="68AED86A" w:rsidR="008E0570" w:rsidRDefault="008E0570" w:rsidP="008E0570">
      <w:pPr>
        <w:pStyle w:val="Styl1"/>
      </w:pPr>
      <w:r w:rsidRPr="00E265F1">
        <w:t>- Škola zabezpečí poučení žáků před konáním akce, seznámí je se zásadami bezpečného chování a upozorní na možná rizika, včetně následných opatření. Dokladem o provedeném poučení žáků je záznam v </w:t>
      </w:r>
      <w:r w:rsidR="00F34B74">
        <w:t>ETK</w:t>
      </w:r>
      <w:r w:rsidRPr="00E265F1">
        <w:t xml:space="preserve">. Žáky, kteří nebyli v době poučení přítomni, je třeba poučit v nejbližším možném termínu </w:t>
      </w:r>
      <w:r w:rsidR="000A715E">
        <w:t>před konáním akce,</w:t>
      </w:r>
    </w:p>
    <w:p w14:paraId="4E9913D0" w14:textId="44713858" w:rsidR="000A715E" w:rsidRDefault="000A715E" w:rsidP="008E0570">
      <w:pPr>
        <w:pStyle w:val="Styl1"/>
      </w:pPr>
      <w:r>
        <w:t xml:space="preserve">- Pokud škola zařadí žáka do zahraničního výjezdu, pak tento žák musí předložit písemný souhlas zákonného zástupce, dále doklad o uzavření pojištění odpovědnosti za škodu platné na území příslušného </w:t>
      </w:r>
      <w:r w:rsidR="00F34B74">
        <w:t xml:space="preserve">státu </w:t>
      </w:r>
      <w:r>
        <w:t>a pojištění léčebných výloh v zahraničí (případně Evropský průkaz zdravotního pojištění – EU).</w:t>
      </w:r>
    </w:p>
    <w:p w14:paraId="6199E8A7" w14:textId="77777777" w:rsidR="00EC50EA" w:rsidRPr="00E265F1" w:rsidRDefault="00EC50EA" w:rsidP="008E0570">
      <w:pPr>
        <w:pStyle w:val="Styl1"/>
      </w:pPr>
    </w:p>
    <w:p w14:paraId="687F438E" w14:textId="3A3D06E8" w:rsidR="008E0570" w:rsidRPr="00E265F1" w:rsidRDefault="008E0570" w:rsidP="008E0570">
      <w:pPr>
        <w:pStyle w:val="Styl2"/>
      </w:pPr>
      <w:r w:rsidRPr="00E265F1">
        <w:lastRenderedPageBreak/>
        <w:t xml:space="preserve">Prevence </w:t>
      </w:r>
      <w:r w:rsidR="00F0494A" w:rsidRPr="007E02FC">
        <w:rPr>
          <w:highlight w:val="yellow"/>
        </w:rPr>
        <w:t>rizikového chování</w:t>
      </w:r>
      <w:r w:rsidRPr="00E265F1">
        <w:t>, prevence a řešení šikany ve škole</w:t>
      </w:r>
    </w:p>
    <w:p w14:paraId="754F8635" w14:textId="77777777" w:rsidR="008E0570" w:rsidRPr="00E265F1" w:rsidRDefault="008E0570" w:rsidP="008E0570">
      <w:pPr>
        <w:pStyle w:val="Styl1"/>
      </w:pPr>
      <w:r w:rsidRPr="00E265F1">
        <w:t>- Pro žáky a zaměstnance školy platí přísný zák</w:t>
      </w:r>
      <w:r w:rsidR="00EC50EA">
        <w:t>az kouření v celém areálu školy,</w:t>
      </w:r>
    </w:p>
    <w:p w14:paraId="06DCA77A" w14:textId="325C2FFA" w:rsidR="008E0570" w:rsidRPr="00E265F1" w:rsidRDefault="008E0570" w:rsidP="008E0570">
      <w:pPr>
        <w:pStyle w:val="Styl1"/>
      </w:pPr>
      <w:r w:rsidRPr="00E265F1">
        <w:t>- Pro žáky a zaměstnance školy platí přísný zákaz pití alkoholick</w:t>
      </w:r>
      <w:r w:rsidR="00EC50EA">
        <w:t>ých nápojů v celém areálu školy,</w:t>
      </w:r>
      <w:r w:rsidR="00F34B74">
        <w:t xml:space="preserve"> vnášení a používání omamných a psychotropních látek,</w:t>
      </w:r>
    </w:p>
    <w:p w14:paraId="5A11AF7D" w14:textId="77777777" w:rsidR="008E0570" w:rsidRPr="00E265F1" w:rsidRDefault="008E0570" w:rsidP="008E0570">
      <w:pPr>
        <w:pStyle w:val="Styl1"/>
      </w:pPr>
      <w:r w:rsidRPr="00E265F1">
        <w:t>- Žák je povinen respektovat Program školy proti šikanování, kdy cílem je vytvořit ve škole bezpečné, respektující a spolupracující prostředí. Důležité je posilovat oblast komunikace a vztahů mezi žáky ve t</w:t>
      </w:r>
      <w:r w:rsidR="00EC50EA">
        <w:t>řídách, ve školních kolektivech,</w:t>
      </w:r>
    </w:p>
    <w:p w14:paraId="738622C7" w14:textId="77777777" w:rsidR="008E0570" w:rsidRPr="00E265F1" w:rsidRDefault="008E0570" w:rsidP="00C14A46">
      <w:pPr>
        <w:pStyle w:val="Styl1"/>
        <w:tabs>
          <w:tab w:val="left" w:pos="3948"/>
        </w:tabs>
      </w:pPr>
      <w:r w:rsidRPr="00E265F1">
        <w:t>- Všichni zaměstnanci školy musí vést důsledně a systematicky žáky k osvojování norem mezilidských vztahů založených na demokratických principech, respektující</w:t>
      </w:r>
      <w:r w:rsidR="005F153C">
        <w:t>ch identitu a individualitu žáka</w:t>
      </w:r>
      <w:r w:rsidRPr="00E265F1">
        <w:t>. Žáci musí tyto snahy a postupy respektovat a plnit je nejen vůči dospělým osobám, ale hlavně vů</w:t>
      </w:r>
      <w:r w:rsidR="00EC50EA">
        <w:t>či svým spolužákům, vrstevníkům,</w:t>
      </w:r>
    </w:p>
    <w:p w14:paraId="7BF11A5C" w14:textId="77777777" w:rsidR="008E0570" w:rsidRDefault="008E0570" w:rsidP="008E0570">
      <w:pPr>
        <w:pStyle w:val="Styl1"/>
      </w:pPr>
      <w:r w:rsidRPr="00E265F1">
        <w:t xml:space="preserve">- Projevy šikanování mezi žáky, tj. násilí, omezování osobní svobody, ponižování a pod., kterých by se dopouštěli jednotliví žáci nebo skupiny žáků vůči jiným žákům nebo skupinám (zejména v situacích, kdy jsou takto postiženi žáci mladší a slabší), jsou v prostorách školy a při školních akcích přísně zakázány a jsou považovány za hrubý přestupek proti </w:t>
      </w:r>
      <w:r w:rsidR="00AE3ED5">
        <w:t>školnímu řádu</w:t>
      </w:r>
      <w:r w:rsidRPr="00E265F1">
        <w:t>. Podle okolností ředitel školy uváží možnost dalšího postihu žáků, kteří tento zákaz přestoupí, a bude o svých zjištěních informovat jejich zákonné zástupce.</w:t>
      </w:r>
    </w:p>
    <w:p w14:paraId="6B8D352E" w14:textId="77777777" w:rsidR="00EC50EA" w:rsidRPr="00E265F1" w:rsidRDefault="00EC50EA" w:rsidP="008E0570">
      <w:pPr>
        <w:pStyle w:val="Styl1"/>
      </w:pPr>
    </w:p>
    <w:p w14:paraId="3E0ABE0D" w14:textId="5805572A" w:rsidR="008E0570" w:rsidRPr="00E265F1" w:rsidRDefault="008E0570" w:rsidP="008E0570">
      <w:pPr>
        <w:pStyle w:val="Styl2"/>
      </w:pPr>
      <w:r w:rsidRPr="00E265F1">
        <w:t>Prevence šíření infekčních onemocnění</w:t>
      </w:r>
    </w:p>
    <w:p w14:paraId="3D29BCAF" w14:textId="77777777" w:rsidR="008E0570" w:rsidRPr="00E265F1" w:rsidRDefault="008E0570" w:rsidP="008E0570">
      <w:pPr>
        <w:pStyle w:val="Styl1"/>
      </w:pPr>
      <w:r w:rsidRPr="00E265F1">
        <w:t xml:space="preserve">- Onemocní-li žák nebo dostal-li se do styku s infekční chorobou, oznámí to </w:t>
      </w:r>
      <w:r w:rsidR="00EC50EA">
        <w:t>jeho zákonný zástupce neprodleně řediteli školy.</w:t>
      </w:r>
      <w:r w:rsidRPr="00E265F1">
        <w:t xml:space="preserve"> </w:t>
      </w:r>
      <w:r w:rsidR="00EC50EA">
        <w:t>T</w:t>
      </w:r>
      <w:r w:rsidRPr="00E265F1">
        <w:t xml:space="preserve">akový žák se může zúčastnit vyučování jen po rozhodnutí </w:t>
      </w:r>
      <w:r w:rsidR="00EC50EA">
        <w:t>příslušného ošetřujícího lékaře,</w:t>
      </w:r>
    </w:p>
    <w:p w14:paraId="053855C0" w14:textId="77777777" w:rsidR="008E0570" w:rsidRDefault="008E0570" w:rsidP="008E0570">
      <w:pPr>
        <w:pStyle w:val="Styl1"/>
      </w:pPr>
      <w:r w:rsidRPr="00E265F1">
        <w:t>- Žáci nebo jejich zákonní zástupci mají povinnost oznámit neprodleně řediteli školy případný výskyt in</w:t>
      </w:r>
      <w:r w:rsidR="00282A85">
        <w:t>fekční choroby ve svém okolí,</w:t>
      </w:r>
    </w:p>
    <w:p w14:paraId="5D3E67DC" w14:textId="562AE70C" w:rsidR="00282A85" w:rsidRDefault="00282A85" w:rsidP="008E0570">
      <w:pPr>
        <w:pStyle w:val="Styl1"/>
      </w:pPr>
      <w:r>
        <w:t xml:space="preserve">- </w:t>
      </w:r>
      <w:r w:rsidRPr="00505793">
        <w:t>Žák, který prokazatelně vykazuje známky infekčního onemocnění, je odveden do vyčleněné místnosti. Škol</w:t>
      </w:r>
      <w:r w:rsidR="00505793" w:rsidRPr="00505793">
        <w:t>a</w:t>
      </w:r>
      <w:r w:rsidRPr="00505793">
        <w:t xml:space="preserve"> bezodkladně informuje zákonného zástupce žáka.</w:t>
      </w:r>
    </w:p>
    <w:p w14:paraId="3E235D35" w14:textId="77777777" w:rsidR="00BF7B9D" w:rsidRDefault="00BF7B9D" w:rsidP="008E0570">
      <w:pPr>
        <w:pStyle w:val="Styl2"/>
      </w:pPr>
    </w:p>
    <w:p w14:paraId="6DBB7E83" w14:textId="77777777" w:rsidR="008E0570" w:rsidRPr="00E265F1" w:rsidRDefault="008E0570" w:rsidP="008E0570">
      <w:pPr>
        <w:pStyle w:val="Styl2"/>
      </w:pPr>
      <w:r w:rsidRPr="00E265F1">
        <w:t>Zákaz vnášení věcí a látek ohrožujících bezpečnost a zdraví a podmínky vnášení a nakládání s běžnými věcmi, které přímo nesouvisejí s vyučováním</w:t>
      </w:r>
    </w:p>
    <w:p w14:paraId="4CF153A3" w14:textId="77777777" w:rsidR="008E0570" w:rsidRDefault="008E0570" w:rsidP="008E0570">
      <w:pPr>
        <w:pStyle w:val="Styl1"/>
      </w:pPr>
      <w:r w:rsidRPr="00E265F1">
        <w:t>- Žákům není dovoleno vnášet do školy jakékoliv zbraně včetně nožů, výbušniny a jinak nebezpečné látky a předměty. Toto ustanovení se vztahuje i na všechny akce pořádané školou nebo p</w:t>
      </w:r>
      <w:r w:rsidR="006B668A">
        <w:t>ořádané ve spolupráci se školou,</w:t>
      </w:r>
    </w:p>
    <w:p w14:paraId="143F2EA8" w14:textId="3A55276F" w:rsidR="00875E3B" w:rsidRPr="00F551AD" w:rsidRDefault="00875E3B" w:rsidP="00F551AD">
      <w:pPr>
        <w:ind w:left="142" w:hanging="142"/>
        <w:jc w:val="both"/>
        <w:rPr>
          <w:rFonts w:asciiTheme="minorHAnsi" w:hAnsiTheme="minorHAnsi"/>
          <w:sz w:val="22"/>
          <w:szCs w:val="22"/>
          <w:highlight w:val="yellow"/>
        </w:rPr>
      </w:pPr>
      <w:r w:rsidRPr="00875E3B">
        <w:rPr>
          <w:rFonts w:asciiTheme="minorHAnsi" w:hAnsiTheme="minorHAnsi"/>
          <w:sz w:val="22"/>
          <w:szCs w:val="22"/>
        </w:rPr>
        <w:t xml:space="preserve">- </w:t>
      </w:r>
      <w:r w:rsidRPr="00F551AD">
        <w:rPr>
          <w:rFonts w:asciiTheme="minorHAnsi" w:hAnsiTheme="minorHAnsi"/>
          <w:sz w:val="22"/>
          <w:szCs w:val="22"/>
          <w:highlight w:val="yellow"/>
        </w:rPr>
        <w:t xml:space="preserve">Žákům je zakázáno do školy a na akce pořádané školou vnášet, užívat, distribuovat či nabízet návykové a jiné psychoaktivní látky a takové výrobky, které </w:t>
      </w:r>
      <w:r w:rsidR="00F551AD">
        <w:rPr>
          <w:rFonts w:asciiTheme="minorHAnsi" w:hAnsiTheme="minorHAnsi"/>
          <w:sz w:val="22"/>
          <w:szCs w:val="22"/>
          <w:highlight w:val="yellow"/>
        </w:rPr>
        <w:t>j</w:t>
      </w:r>
      <w:r w:rsidRPr="00F551AD">
        <w:rPr>
          <w:rFonts w:asciiTheme="minorHAnsi" w:hAnsiTheme="minorHAnsi"/>
          <w:sz w:val="22"/>
          <w:szCs w:val="22"/>
          <w:highlight w:val="yellow"/>
        </w:rPr>
        <w:t xml:space="preserve">e svým vzhledem, chutí a konzistencí napodobují, mají podobné účinky, anebo ohrožují zdraví či bezpečnost (včetně energetických nápojů). </w:t>
      </w:r>
    </w:p>
    <w:p w14:paraId="727D58DD" w14:textId="4AF58199" w:rsidR="00875E3B" w:rsidRPr="00875E3B" w:rsidRDefault="00875E3B" w:rsidP="00F551AD">
      <w:pPr>
        <w:ind w:left="142" w:hanging="142"/>
        <w:jc w:val="both"/>
        <w:rPr>
          <w:rFonts w:asciiTheme="minorHAnsi" w:hAnsiTheme="minorHAnsi"/>
          <w:sz w:val="22"/>
          <w:szCs w:val="22"/>
        </w:rPr>
      </w:pPr>
      <w:r w:rsidRPr="00F551AD">
        <w:rPr>
          <w:rFonts w:asciiTheme="minorHAnsi" w:hAnsiTheme="minorHAnsi"/>
          <w:sz w:val="22"/>
          <w:szCs w:val="22"/>
          <w:highlight w:val="yellow"/>
        </w:rPr>
        <w:t>- Porušení tohoto zákazu bude klasifikováno jako hrubé porušení školního řádu. V této souvislosti využije ředitel školy všech možností daných mu příslušnými zákony včetně možnosti podat trestní oznámení v dané věci na PČR. Ředitel školy nebo jím pověřený pracovník (výchovný poradce, školní metodik prevence) bude informovat zákonné zástupce žáků, u nichž bylo zjištěno porušení tohoto zákazu, o zjištění v tomto směru, a zároveň je seznámí s možnostmi odborné pomoci</w:t>
      </w:r>
      <w:r w:rsidRPr="00875E3B">
        <w:rPr>
          <w:rFonts w:asciiTheme="minorHAnsi" w:hAnsiTheme="minorHAnsi"/>
          <w:sz w:val="22"/>
          <w:szCs w:val="22"/>
        </w:rPr>
        <w:t xml:space="preserve">. </w:t>
      </w:r>
    </w:p>
    <w:p w14:paraId="61226B5B" w14:textId="6921114F" w:rsidR="008E0570" w:rsidRPr="00E265F1" w:rsidRDefault="008E0570" w:rsidP="008E0570">
      <w:pPr>
        <w:pStyle w:val="Styl1"/>
      </w:pPr>
      <w:r w:rsidRPr="00E265F1">
        <w:t>- Do školy žáci nosí pouze věci potřebné k výuce, cenné věci do školy nenosí. Hodinky, šperky, mají neustále u sebe, mají zakázáno je odkládat, pouze z bezpečnostních důvodů a na výslovný pokyn vyučujícíh</w:t>
      </w:r>
      <w:r w:rsidR="006B668A">
        <w:t>o, který zajistí jejich úschovu,</w:t>
      </w:r>
    </w:p>
    <w:p w14:paraId="65A867CD" w14:textId="77777777" w:rsidR="008E0570" w:rsidRPr="00E265F1" w:rsidRDefault="008E0570" w:rsidP="008E0570">
      <w:pPr>
        <w:pStyle w:val="Styl1"/>
      </w:pPr>
      <w:r w:rsidRPr="00E265F1">
        <w:t>- Zjistí-li žák ztrátu osobní věci, je povinen tuto skutečnost okamžitě ohlásit vyučujícímu, o přestávce pedagogickému pracovníkovi, který koná dohled nebo třídnímu učiteli, popř. vedení školy. Škola nebude brát zřetel na poz</w:t>
      </w:r>
      <w:r w:rsidR="006B668A">
        <w:t>dě ohlášenou ztrátu osobní věci,</w:t>
      </w:r>
    </w:p>
    <w:p w14:paraId="08A30A94" w14:textId="6B8CF974" w:rsidR="00636869" w:rsidRDefault="008E0570" w:rsidP="008E0570">
      <w:pPr>
        <w:pStyle w:val="Styl1"/>
        <w:rPr>
          <w:spacing w:val="-3"/>
        </w:rPr>
      </w:pPr>
      <w:r w:rsidRPr="00E265F1">
        <w:rPr>
          <w:spacing w:val="-3"/>
        </w:rPr>
        <w:t xml:space="preserve">- K uložení jízdních kol slouží žákům pouze stojany </w:t>
      </w:r>
      <w:r w:rsidR="006B668A">
        <w:rPr>
          <w:spacing w:val="-3"/>
        </w:rPr>
        <w:t xml:space="preserve">umístěné </w:t>
      </w:r>
      <w:r w:rsidR="00505793">
        <w:rPr>
          <w:spacing w:val="-3"/>
        </w:rPr>
        <w:t>u hlavního vchodu</w:t>
      </w:r>
      <w:r w:rsidRPr="00E265F1">
        <w:rPr>
          <w:spacing w:val="-3"/>
        </w:rPr>
        <w:t xml:space="preserve">. </w:t>
      </w:r>
      <w:r w:rsidR="00505793">
        <w:rPr>
          <w:spacing w:val="-3"/>
        </w:rPr>
        <w:t>Kolo odložené do stojanu žák řádně uzamkne</w:t>
      </w:r>
      <w:r w:rsidR="00636869">
        <w:rPr>
          <w:spacing w:val="-3"/>
        </w:rPr>
        <w:t>,</w:t>
      </w:r>
    </w:p>
    <w:p w14:paraId="19E62782" w14:textId="77777777" w:rsidR="00143745" w:rsidRDefault="00143745" w:rsidP="008E0570">
      <w:pPr>
        <w:pStyle w:val="Styl1"/>
        <w:rPr>
          <w:spacing w:val="-3"/>
        </w:rPr>
      </w:pPr>
    </w:p>
    <w:p w14:paraId="1631DFCF" w14:textId="3EC803C3" w:rsidR="00143745" w:rsidRPr="00FF0F3F" w:rsidRDefault="00143745" w:rsidP="008E0570">
      <w:pPr>
        <w:pStyle w:val="Styl1"/>
        <w:rPr>
          <w:u w:val="single"/>
        </w:rPr>
      </w:pPr>
      <w:r w:rsidRPr="00FF0F3F">
        <w:rPr>
          <w:u w:val="single"/>
        </w:rPr>
        <w:t>Používání mobilních telefonů a obdobných elektronických zařízení</w:t>
      </w:r>
    </w:p>
    <w:p w14:paraId="1A4529E8" w14:textId="5BE6E260" w:rsidR="00234716" w:rsidRPr="00FF0F3F" w:rsidRDefault="00234716" w:rsidP="008E0570">
      <w:pPr>
        <w:pStyle w:val="Styl1"/>
      </w:pPr>
      <w:r w:rsidRPr="00FF0F3F">
        <w:t xml:space="preserve">- Po vstupu do budovy školy si žák odloží </w:t>
      </w:r>
      <w:r w:rsidR="006A4C2F" w:rsidRPr="00FF0F3F">
        <w:t>mobilní</w:t>
      </w:r>
      <w:r w:rsidRPr="00FF0F3F">
        <w:t xml:space="preserve"> telefo</w:t>
      </w:r>
      <w:r w:rsidR="006A4C2F" w:rsidRPr="00FF0F3F">
        <w:t>n do osobní uzamykatelné skříňky, případně do aktovky,</w:t>
      </w:r>
    </w:p>
    <w:p w14:paraId="6D2F618F" w14:textId="49BB2824" w:rsidR="00143745" w:rsidRPr="00FF0F3F" w:rsidRDefault="00636869" w:rsidP="00143745">
      <w:pPr>
        <w:tabs>
          <w:tab w:val="left" w:pos="720"/>
          <w:tab w:val="left" w:pos="2340"/>
        </w:tabs>
        <w:rPr>
          <w:rFonts w:asciiTheme="minorHAnsi" w:hAnsiTheme="minorHAnsi"/>
          <w:spacing w:val="-3"/>
          <w:sz w:val="22"/>
          <w:szCs w:val="22"/>
        </w:rPr>
      </w:pPr>
      <w:r w:rsidRPr="00FF0F3F">
        <w:rPr>
          <w:rFonts w:asciiTheme="minorHAnsi" w:hAnsiTheme="minorHAnsi"/>
          <w:spacing w:val="-3"/>
          <w:sz w:val="22"/>
          <w:szCs w:val="22"/>
        </w:rPr>
        <w:t xml:space="preserve">- </w:t>
      </w:r>
      <w:r w:rsidR="00143745" w:rsidRPr="00FF0F3F">
        <w:rPr>
          <w:rFonts w:asciiTheme="minorHAnsi" w:hAnsiTheme="minorHAnsi"/>
          <w:spacing w:val="-3"/>
          <w:sz w:val="22"/>
          <w:szCs w:val="22"/>
        </w:rPr>
        <w:t xml:space="preserve">Po celou dobu přítomnosti </w:t>
      </w:r>
      <w:r w:rsidR="006A4C2F" w:rsidRPr="00FF0F3F">
        <w:rPr>
          <w:rFonts w:asciiTheme="minorHAnsi" w:hAnsiTheme="minorHAnsi"/>
          <w:spacing w:val="-3"/>
          <w:sz w:val="22"/>
          <w:szCs w:val="22"/>
        </w:rPr>
        <w:t xml:space="preserve">žáka </w:t>
      </w:r>
      <w:r w:rsidR="00143745" w:rsidRPr="00FF0F3F">
        <w:rPr>
          <w:rFonts w:asciiTheme="minorHAnsi" w:hAnsiTheme="minorHAnsi"/>
          <w:spacing w:val="-3"/>
          <w:sz w:val="22"/>
          <w:szCs w:val="22"/>
        </w:rPr>
        <w:t>ve školní budově (během výuky a o přestávce) musí být mobilní telefon vypnut a odložen v žákově bezpečně uzamčené šatní skříňce</w:t>
      </w:r>
      <w:r w:rsidR="006A4C2F" w:rsidRPr="00FF0F3F">
        <w:rPr>
          <w:rFonts w:asciiTheme="minorHAnsi" w:hAnsiTheme="minorHAnsi"/>
          <w:spacing w:val="-3"/>
          <w:sz w:val="22"/>
          <w:szCs w:val="22"/>
        </w:rPr>
        <w:t xml:space="preserve"> či aktovce</w:t>
      </w:r>
      <w:r w:rsidR="00143745" w:rsidRPr="00FF0F3F">
        <w:rPr>
          <w:rFonts w:asciiTheme="minorHAnsi" w:hAnsiTheme="minorHAnsi"/>
          <w:spacing w:val="-3"/>
          <w:sz w:val="22"/>
          <w:szCs w:val="22"/>
        </w:rPr>
        <w:t>. Při akcích mimo budovu školy má žák mobilní telefon vypnut a uložen v</w:t>
      </w:r>
      <w:r w:rsidR="006C3B7A" w:rsidRPr="00FF0F3F">
        <w:rPr>
          <w:rFonts w:asciiTheme="minorHAnsi" w:hAnsiTheme="minorHAnsi"/>
          <w:spacing w:val="-3"/>
          <w:sz w:val="22"/>
          <w:szCs w:val="22"/>
        </w:rPr>
        <w:t> </w:t>
      </w:r>
      <w:r w:rsidR="00143745" w:rsidRPr="00FF0F3F">
        <w:rPr>
          <w:rFonts w:asciiTheme="minorHAnsi" w:hAnsiTheme="minorHAnsi"/>
          <w:spacing w:val="-3"/>
          <w:sz w:val="22"/>
          <w:szCs w:val="22"/>
        </w:rPr>
        <w:t>aktovce</w:t>
      </w:r>
      <w:r w:rsidR="006C3B7A" w:rsidRPr="00FF0F3F">
        <w:rPr>
          <w:rFonts w:asciiTheme="minorHAnsi" w:hAnsiTheme="minorHAnsi"/>
          <w:spacing w:val="-3"/>
          <w:sz w:val="22"/>
          <w:szCs w:val="22"/>
        </w:rPr>
        <w:t>,</w:t>
      </w:r>
      <w:r w:rsidR="002749FD" w:rsidRPr="00FF0F3F">
        <w:rPr>
          <w:rFonts w:asciiTheme="minorHAnsi" w:hAnsiTheme="minorHAnsi"/>
          <w:spacing w:val="-3"/>
          <w:sz w:val="22"/>
          <w:szCs w:val="22"/>
        </w:rPr>
        <w:t xml:space="preserve"> v obou případech s výjimkou jejich používání v nezbytném rozsahu ze zdravotních důvodů,</w:t>
      </w:r>
    </w:p>
    <w:p w14:paraId="0D3984BB" w14:textId="00B83454" w:rsidR="006C3B7A" w:rsidRPr="00FF0F3F" w:rsidRDefault="006C3B7A" w:rsidP="006C3B7A">
      <w:pPr>
        <w:tabs>
          <w:tab w:val="left" w:pos="720"/>
          <w:tab w:val="left" w:pos="2340"/>
        </w:tabs>
        <w:rPr>
          <w:rFonts w:asciiTheme="minorHAnsi" w:hAnsiTheme="minorHAnsi"/>
          <w:spacing w:val="-3"/>
          <w:sz w:val="22"/>
          <w:szCs w:val="22"/>
        </w:rPr>
      </w:pPr>
      <w:r w:rsidRPr="00FF0F3F">
        <w:rPr>
          <w:rFonts w:asciiTheme="minorHAnsi" w:hAnsiTheme="minorHAnsi"/>
          <w:spacing w:val="-3"/>
          <w:sz w:val="22"/>
          <w:szCs w:val="22"/>
        </w:rPr>
        <w:lastRenderedPageBreak/>
        <w:t>- Je povoleno využívat mobilní telefon či jiné audiovizuální zařízení jako školní pomůcku pouze tehdy, pokud to je v souladu s pokyny vyučujícího,</w:t>
      </w:r>
    </w:p>
    <w:p w14:paraId="72A5B520" w14:textId="0581211F" w:rsidR="006C3B7A" w:rsidRPr="00FF0F3F" w:rsidRDefault="006C3B7A" w:rsidP="006C3B7A">
      <w:pPr>
        <w:tabs>
          <w:tab w:val="left" w:pos="720"/>
          <w:tab w:val="left" w:pos="2340"/>
        </w:tabs>
        <w:rPr>
          <w:rFonts w:asciiTheme="minorHAnsi" w:hAnsiTheme="minorHAnsi"/>
          <w:spacing w:val="-3"/>
          <w:sz w:val="22"/>
          <w:szCs w:val="22"/>
        </w:rPr>
      </w:pPr>
      <w:r w:rsidRPr="00FF0F3F">
        <w:rPr>
          <w:rFonts w:asciiTheme="minorHAnsi" w:hAnsiTheme="minorHAnsi"/>
          <w:spacing w:val="-3"/>
          <w:sz w:val="22"/>
          <w:szCs w:val="22"/>
        </w:rPr>
        <w:t>- V případě nerespektování předchozích bodů žák bezpodmínečně odloží mobilní telefon do své osobní uzamykatelné šatní skříňky,</w:t>
      </w:r>
    </w:p>
    <w:p w14:paraId="5A22797F" w14:textId="6258B8DA" w:rsidR="006C3B7A" w:rsidRPr="006C3B7A" w:rsidRDefault="00C04517" w:rsidP="006C3B7A">
      <w:pPr>
        <w:tabs>
          <w:tab w:val="left" w:pos="720"/>
          <w:tab w:val="left" w:pos="2340"/>
        </w:tabs>
        <w:rPr>
          <w:rFonts w:asciiTheme="minorHAnsi" w:hAnsiTheme="minorHAnsi"/>
          <w:spacing w:val="-3"/>
          <w:sz w:val="22"/>
          <w:szCs w:val="22"/>
        </w:rPr>
      </w:pPr>
      <w:r w:rsidRPr="00FF0F3F">
        <w:rPr>
          <w:rFonts w:asciiTheme="minorHAnsi" w:hAnsiTheme="minorHAnsi"/>
          <w:spacing w:val="-3"/>
          <w:sz w:val="22"/>
          <w:szCs w:val="22"/>
        </w:rPr>
        <w:t>-</w:t>
      </w:r>
      <w:r w:rsidR="006C3B7A" w:rsidRPr="00FF0F3F">
        <w:rPr>
          <w:rFonts w:asciiTheme="minorHAnsi" w:hAnsiTheme="minorHAnsi"/>
          <w:spacing w:val="-3"/>
          <w:sz w:val="22"/>
          <w:szCs w:val="22"/>
        </w:rPr>
        <w:t xml:space="preserve"> Při porušení povinností stanovených tímto řádem</w:t>
      </w:r>
      <w:r w:rsidR="000C2267" w:rsidRPr="00FF0F3F">
        <w:rPr>
          <w:rFonts w:asciiTheme="minorHAnsi" w:hAnsiTheme="minorHAnsi"/>
          <w:spacing w:val="-3"/>
          <w:sz w:val="22"/>
          <w:szCs w:val="22"/>
        </w:rPr>
        <w:t xml:space="preserve">, tj. </w:t>
      </w:r>
      <w:r w:rsidR="00365AD0" w:rsidRPr="00FF0F3F">
        <w:rPr>
          <w:rFonts w:asciiTheme="minorHAnsi" w:hAnsiTheme="minorHAnsi"/>
          <w:spacing w:val="-3"/>
          <w:sz w:val="22"/>
          <w:szCs w:val="22"/>
        </w:rPr>
        <w:t xml:space="preserve">žák </w:t>
      </w:r>
      <w:r w:rsidR="000C2267" w:rsidRPr="00FF0F3F">
        <w:rPr>
          <w:rFonts w:asciiTheme="minorHAnsi" w:hAnsiTheme="minorHAnsi"/>
          <w:spacing w:val="-3"/>
          <w:sz w:val="22"/>
          <w:szCs w:val="22"/>
        </w:rPr>
        <w:t>použije mobilní telefon</w:t>
      </w:r>
      <w:r w:rsidR="006C3B7A" w:rsidRPr="00FF0F3F">
        <w:rPr>
          <w:rFonts w:asciiTheme="minorHAnsi" w:hAnsiTheme="minorHAnsi"/>
          <w:spacing w:val="-3"/>
          <w:sz w:val="22"/>
          <w:szCs w:val="22"/>
        </w:rPr>
        <w:t xml:space="preserve"> lze podle </w:t>
      </w:r>
      <w:r w:rsidR="00983AB7" w:rsidRPr="00FF0F3F">
        <w:rPr>
          <w:rFonts w:asciiTheme="minorHAnsi" w:hAnsiTheme="minorHAnsi"/>
          <w:spacing w:val="-3"/>
          <w:sz w:val="22"/>
          <w:szCs w:val="22"/>
        </w:rPr>
        <w:t xml:space="preserve">četnosti </w:t>
      </w:r>
      <w:r w:rsidR="006C3B7A" w:rsidRPr="00FF0F3F">
        <w:rPr>
          <w:rFonts w:asciiTheme="minorHAnsi" w:hAnsiTheme="minorHAnsi"/>
          <w:spacing w:val="-3"/>
          <w:sz w:val="22"/>
          <w:szCs w:val="22"/>
        </w:rPr>
        <w:t>po</w:t>
      </w:r>
      <w:r w:rsidR="000C2267" w:rsidRPr="00FF0F3F">
        <w:rPr>
          <w:rFonts w:asciiTheme="minorHAnsi" w:hAnsiTheme="minorHAnsi"/>
          <w:spacing w:val="-3"/>
          <w:sz w:val="22"/>
          <w:szCs w:val="22"/>
        </w:rPr>
        <w:t>užití</w:t>
      </w:r>
      <w:r w:rsidR="006C3B7A" w:rsidRPr="00FF0F3F">
        <w:rPr>
          <w:rFonts w:asciiTheme="minorHAnsi" w:hAnsiTheme="minorHAnsi"/>
          <w:spacing w:val="-3"/>
          <w:sz w:val="22"/>
          <w:szCs w:val="22"/>
        </w:rPr>
        <w:t xml:space="preserve"> žákovi uložit:</w:t>
      </w:r>
      <w:r w:rsidRPr="00FF0F3F">
        <w:rPr>
          <w:rFonts w:asciiTheme="minorHAnsi" w:hAnsiTheme="minorHAnsi"/>
          <w:spacing w:val="-3"/>
          <w:sz w:val="22"/>
          <w:szCs w:val="22"/>
        </w:rPr>
        <w:t xml:space="preserve"> </w:t>
      </w:r>
      <w:r w:rsidR="00983AB7" w:rsidRPr="00FF0F3F">
        <w:rPr>
          <w:rFonts w:asciiTheme="minorHAnsi" w:hAnsiTheme="minorHAnsi"/>
          <w:spacing w:val="-3"/>
          <w:sz w:val="22"/>
          <w:szCs w:val="22"/>
        </w:rPr>
        <w:t xml:space="preserve">1x upozornění učitele, 2x </w:t>
      </w:r>
      <w:r w:rsidRPr="00FF0F3F">
        <w:rPr>
          <w:rFonts w:asciiTheme="minorHAnsi" w:hAnsiTheme="minorHAnsi"/>
          <w:spacing w:val="-3"/>
          <w:sz w:val="22"/>
          <w:szCs w:val="22"/>
        </w:rPr>
        <w:t xml:space="preserve">napomenutí </w:t>
      </w:r>
      <w:r w:rsidR="000C2267" w:rsidRPr="00FF0F3F">
        <w:rPr>
          <w:rFonts w:asciiTheme="minorHAnsi" w:hAnsiTheme="minorHAnsi"/>
          <w:spacing w:val="-3"/>
          <w:sz w:val="22"/>
          <w:szCs w:val="22"/>
        </w:rPr>
        <w:t>N</w:t>
      </w:r>
      <w:r w:rsidRPr="00FF0F3F">
        <w:rPr>
          <w:rFonts w:asciiTheme="minorHAnsi" w:hAnsiTheme="minorHAnsi"/>
          <w:spacing w:val="-3"/>
          <w:sz w:val="22"/>
          <w:szCs w:val="22"/>
        </w:rPr>
        <w:t xml:space="preserve">TU, </w:t>
      </w:r>
      <w:r w:rsidR="00983AB7" w:rsidRPr="00FF0F3F">
        <w:rPr>
          <w:rFonts w:asciiTheme="minorHAnsi" w:hAnsiTheme="minorHAnsi"/>
          <w:spacing w:val="-3"/>
          <w:sz w:val="22"/>
          <w:szCs w:val="22"/>
        </w:rPr>
        <w:t xml:space="preserve">3x </w:t>
      </w:r>
      <w:r w:rsidRPr="00FF0F3F">
        <w:rPr>
          <w:rFonts w:asciiTheme="minorHAnsi" w:hAnsiTheme="minorHAnsi"/>
          <w:spacing w:val="-3"/>
          <w:sz w:val="22"/>
          <w:szCs w:val="22"/>
        </w:rPr>
        <w:t xml:space="preserve">důtku </w:t>
      </w:r>
      <w:r w:rsidR="000C2267" w:rsidRPr="00FF0F3F">
        <w:rPr>
          <w:rFonts w:asciiTheme="minorHAnsi" w:hAnsiTheme="minorHAnsi"/>
          <w:spacing w:val="-3"/>
          <w:sz w:val="22"/>
          <w:szCs w:val="22"/>
        </w:rPr>
        <w:t>D</w:t>
      </w:r>
      <w:r w:rsidRPr="00FF0F3F">
        <w:rPr>
          <w:rFonts w:asciiTheme="minorHAnsi" w:hAnsiTheme="minorHAnsi"/>
          <w:spacing w:val="-3"/>
          <w:sz w:val="22"/>
          <w:szCs w:val="22"/>
        </w:rPr>
        <w:t xml:space="preserve">TU, </w:t>
      </w:r>
      <w:r w:rsidR="00983AB7" w:rsidRPr="00FF0F3F">
        <w:rPr>
          <w:rFonts w:asciiTheme="minorHAnsi" w:hAnsiTheme="minorHAnsi"/>
          <w:spacing w:val="-3"/>
          <w:sz w:val="22"/>
          <w:szCs w:val="22"/>
        </w:rPr>
        <w:t xml:space="preserve">4x </w:t>
      </w:r>
      <w:r w:rsidRPr="00FF0F3F">
        <w:rPr>
          <w:rFonts w:asciiTheme="minorHAnsi" w:hAnsiTheme="minorHAnsi"/>
          <w:spacing w:val="-3"/>
          <w:sz w:val="22"/>
          <w:szCs w:val="22"/>
        </w:rPr>
        <w:t>DŘŠ.</w:t>
      </w:r>
      <w:r w:rsidR="000C2267" w:rsidRPr="00FF0F3F">
        <w:rPr>
          <w:rFonts w:asciiTheme="minorHAnsi" w:hAnsiTheme="minorHAnsi"/>
          <w:spacing w:val="-3"/>
          <w:sz w:val="22"/>
          <w:szCs w:val="22"/>
        </w:rPr>
        <w:t xml:space="preserve"> Pro vysvětlen</w:t>
      </w:r>
      <w:r w:rsidR="00365AD0" w:rsidRPr="00FF0F3F">
        <w:rPr>
          <w:rFonts w:asciiTheme="minorHAnsi" w:hAnsiTheme="minorHAnsi"/>
          <w:spacing w:val="-3"/>
          <w:sz w:val="22"/>
          <w:szCs w:val="22"/>
        </w:rPr>
        <w:t xml:space="preserve">í: NTU – napomenutí třídního učitele, </w:t>
      </w:r>
      <w:r w:rsidR="00FF0F3F" w:rsidRPr="00FF0F3F">
        <w:rPr>
          <w:rFonts w:asciiTheme="minorHAnsi" w:hAnsiTheme="minorHAnsi"/>
          <w:spacing w:val="-3"/>
          <w:sz w:val="22"/>
          <w:szCs w:val="22"/>
        </w:rPr>
        <w:t>DTU – důtka třídního učitele, DŘ</w:t>
      </w:r>
      <w:r w:rsidR="00365AD0" w:rsidRPr="00FF0F3F">
        <w:rPr>
          <w:rFonts w:asciiTheme="minorHAnsi" w:hAnsiTheme="minorHAnsi"/>
          <w:spacing w:val="-3"/>
          <w:sz w:val="22"/>
          <w:szCs w:val="22"/>
        </w:rPr>
        <w:t>Š – důtka ředitele školy.</w:t>
      </w:r>
      <w:r w:rsidR="00365AD0">
        <w:rPr>
          <w:rFonts w:asciiTheme="minorHAnsi" w:hAnsiTheme="minorHAnsi"/>
          <w:spacing w:val="-3"/>
          <w:sz w:val="22"/>
          <w:szCs w:val="22"/>
        </w:rPr>
        <w:t xml:space="preserve">                                                                                                                                                </w:t>
      </w:r>
    </w:p>
    <w:p w14:paraId="2DE1ED49" w14:textId="77777777" w:rsidR="008E0570" w:rsidRDefault="008E0570" w:rsidP="008E0570">
      <w:pPr>
        <w:ind w:left="142" w:hanging="142"/>
        <w:rPr>
          <w:rFonts w:asciiTheme="minorHAnsi" w:hAnsiTheme="minorHAnsi"/>
          <w:b/>
          <w:bCs/>
          <w:sz w:val="22"/>
          <w:szCs w:val="22"/>
        </w:rPr>
      </w:pPr>
    </w:p>
    <w:p w14:paraId="555C054A" w14:textId="77777777" w:rsidR="005309EA" w:rsidRDefault="005309EA" w:rsidP="008E0570">
      <w:pPr>
        <w:ind w:left="142" w:hanging="142"/>
        <w:rPr>
          <w:rFonts w:asciiTheme="minorHAnsi" w:hAnsiTheme="minorHAnsi"/>
          <w:b/>
          <w:bCs/>
          <w:sz w:val="22"/>
          <w:szCs w:val="22"/>
        </w:rPr>
      </w:pPr>
    </w:p>
    <w:p w14:paraId="4F58E35C" w14:textId="77777777" w:rsidR="008E0570" w:rsidRPr="00E265F1" w:rsidRDefault="00BF7B9D" w:rsidP="008E0570">
      <w:pPr>
        <w:ind w:left="142" w:hanging="142"/>
        <w:rPr>
          <w:rFonts w:asciiTheme="minorHAnsi" w:hAnsiTheme="minorHAnsi"/>
          <w:b/>
          <w:bCs/>
          <w:sz w:val="22"/>
          <w:szCs w:val="22"/>
        </w:rPr>
      </w:pPr>
      <w:r>
        <w:rPr>
          <w:rFonts w:asciiTheme="minorHAnsi" w:hAnsiTheme="minorHAnsi"/>
          <w:b/>
          <w:bCs/>
          <w:color w:val="548DD4" w:themeColor="text2" w:themeTint="99"/>
          <w:sz w:val="22"/>
          <w:szCs w:val="22"/>
        </w:rPr>
        <w:t>6</w:t>
      </w:r>
      <w:r w:rsidR="008E0570" w:rsidRPr="003E6F76">
        <w:rPr>
          <w:rFonts w:asciiTheme="minorHAnsi" w:hAnsiTheme="minorHAnsi"/>
          <w:b/>
          <w:bCs/>
          <w:color w:val="548DD4" w:themeColor="text2" w:themeTint="99"/>
          <w:sz w:val="22"/>
          <w:szCs w:val="22"/>
        </w:rPr>
        <w:t xml:space="preserve">. </w:t>
      </w:r>
      <w:r w:rsidR="008E0570" w:rsidRPr="003E6F76">
        <w:rPr>
          <w:rFonts w:asciiTheme="minorHAnsi" w:hAnsiTheme="minorHAnsi"/>
          <w:b/>
          <w:color w:val="548DD4" w:themeColor="text2" w:themeTint="99"/>
          <w:sz w:val="22"/>
          <w:szCs w:val="22"/>
        </w:rPr>
        <w:t>Podmínky zacházení s majetkem školy ze strany žáků (§ 30 odst. 1 písm. d) školského zákona)</w:t>
      </w:r>
    </w:p>
    <w:p w14:paraId="20171219" w14:textId="77777777" w:rsidR="008E0570" w:rsidRPr="00E265F1" w:rsidRDefault="008E0570" w:rsidP="008E0570">
      <w:pPr>
        <w:pStyle w:val="Styl2"/>
      </w:pPr>
    </w:p>
    <w:p w14:paraId="301DFC1C" w14:textId="77777777" w:rsidR="008E0570" w:rsidRPr="00E265F1" w:rsidRDefault="008E0570" w:rsidP="008E0570">
      <w:pPr>
        <w:pStyle w:val="Styl2"/>
      </w:pPr>
      <w:r w:rsidRPr="00E265F1">
        <w:t>Zákaz poškozování a ničení majetku</w:t>
      </w:r>
    </w:p>
    <w:p w14:paraId="095D8C67" w14:textId="77777777" w:rsidR="008E0570" w:rsidRPr="00E265F1" w:rsidRDefault="008E0570" w:rsidP="008E0570">
      <w:pPr>
        <w:pStyle w:val="Styl1"/>
      </w:pPr>
      <w:r w:rsidRPr="00E265F1">
        <w:rPr>
          <w:snapToGrid w:val="0"/>
        </w:rPr>
        <w:t>- Poškozování školního majetku (graffiti, ničení nábytku, učebnic a učebních pomůcek, osobních věcí jiných osob, zařízení toalet, sportovního zařízení, okrasných keřů apod.) je nepřijatelné. V takových případech bude vyzván zákonný zástupce</w:t>
      </w:r>
      <w:r w:rsidR="006B668A">
        <w:rPr>
          <w:snapToGrid w:val="0"/>
        </w:rPr>
        <w:t xml:space="preserve"> žáka k jednání o náhradě škody,</w:t>
      </w:r>
      <w:r w:rsidRPr="00E265F1">
        <w:rPr>
          <w:snapToGrid w:val="0"/>
        </w:rPr>
        <w:t xml:space="preserve"> </w:t>
      </w:r>
    </w:p>
    <w:p w14:paraId="64DFF0CE" w14:textId="34905829" w:rsidR="008E0570" w:rsidRDefault="008E0570" w:rsidP="008E0570">
      <w:pPr>
        <w:pStyle w:val="Styl1"/>
      </w:pPr>
      <w:r w:rsidRPr="00E265F1">
        <w:t>- Žák je povinen šetřit zařízení a ostatní majetek školy, chránit jej před poškozením a hospodárně zacházet se zapůjčenými učebními pomůckami</w:t>
      </w:r>
      <w:r w:rsidR="005309EA">
        <w:t>;</w:t>
      </w:r>
      <w:r w:rsidRPr="00E265F1">
        <w:t xml:space="preserve"> žák, popřípadě jeho zákonný zástupce, je podle Občanského zákoníku (§ 2920 a § 2921)</w:t>
      </w:r>
      <w:r w:rsidRPr="00E265F1">
        <w:rPr>
          <w:b/>
          <w:i/>
        </w:rPr>
        <w:t xml:space="preserve"> </w:t>
      </w:r>
      <w:r w:rsidRPr="00E265F1">
        <w:t>povinen nahradit škody způsobené zejména svévolným poškoz</w:t>
      </w:r>
      <w:r w:rsidR="006B668A">
        <w:t>ením inventáře a zařízení školy,</w:t>
      </w:r>
    </w:p>
    <w:p w14:paraId="7E26012C" w14:textId="77777777" w:rsidR="008E0570" w:rsidRPr="00E265F1" w:rsidRDefault="008E0570" w:rsidP="008E0570">
      <w:pPr>
        <w:pStyle w:val="Styl1"/>
      </w:pPr>
      <w:r w:rsidRPr="00E265F1">
        <w:t>- Žáci jsou povinni šetřit elektrickou energií, vodou, jinými energiemi a surovinami</w:t>
      </w:r>
      <w:r w:rsidR="006B668A">
        <w:t>,</w:t>
      </w:r>
    </w:p>
    <w:p w14:paraId="1307FC3C" w14:textId="348786F3" w:rsidR="008E0570" w:rsidRDefault="008E0570" w:rsidP="008E0570">
      <w:pPr>
        <w:pStyle w:val="Styl1"/>
        <w:rPr>
          <w:rFonts w:cs="Arial"/>
        </w:rPr>
      </w:pPr>
    </w:p>
    <w:p w14:paraId="67BE627C" w14:textId="77777777" w:rsidR="00D64182" w:rsidRDefault="00D64182" w:rsidP="008E0570">
      <w:pPr>
        <w:pStyle w:val="Styl2"/>
      </w:pPr>
    </w:p>
    <w:p w14:paraId="0DD52FC7" w14:textId="0D4D142D" w:rsidR="008E0570" w:rsidRPr="00E265F1" w:rsidRDefault="008E0570" w:rsidP="008E0570">
      <w:pPr>
        <w:pStyle w:val="Styl2"/>
      </w:pPr>
      <w:r w:rsidRPr="00E265F1">
        <w:t>Náhrada škody</w:t>
      </w:r>
    </w:p>
    <w:p w14:paraId="46969B04" w14:textId="77777777" w:rsidR="008E0570" w:rsidRPr="00E265F1" w:rsidRDefault="008E0570" w:rsidP="008E0570">
      <w:pPr>
        <w:pStyle w:val="Styl1"/>
      </w:pPr>
      <w:r w:rsidRPr="00E265F1">
        <w:t>- Žák odpovídá za škodu, kterou svým jednáním způsobil a za škodu, jejímuž vzniku nezabránil, přestože to bylo v jeho silách. Způsobenou a zaviněnou škodu uhradí žák nebo jeho zákonný zástupce škole v plném rozsahu. Při zaviněném poškození školního majetku může žák školy společně se svým zákonným zástupcem zjednat nápravu škody i tím, že na vlastní náklady uvede poškozenou věc do původního stavu. Neuhrazení způsobené škody je důvodem pro vymáh</w:t>
      </w:r>
      <w:r w:rsidR="006B668A">
        <w:t>ání náhrady škody soudní cestou,</w:t>
      </w:r>
    </w:p>
    <w:p w14:paraId="1AC5CB5C" w14:textId="2FE51FC0" w:rsidR="008E0570" w:rsidRDefault="008E0570" w:rsidP="008E0570">
      <w:pPr>
        <w:ind w:left="142" w:hanging="142"/>
        <w:rPr>
          <w:rFonts w:asciiTheme="minorHAnsi" w:hAnsiTheme="minorHAnsi"/>
          <w:sz w:val="22"/>
          <w:szCs w:val="22"/>
        </w:rPr>
      </w:pPr>
      <w:r w:rsidRPr="00E265F1">
        <w:rPr>
          <w:rFonts w:asciiTheme="minorHAnsi" w:hAnsiTheme="minorHAnsi"/>
          <w:sz w:val="22"/>
          <w:szCs w:val="22"/>
        </w:rPr>
        <w:t xml:space="preserve">- Třídní učitelé poučí žáky a zákonné zástupce žáků o odpovědnosti žáků za škodu (§ 2920 a § 2921 zákona č. 89/2012 Sb., občanský zákoník) a </w:t>
      </w:r>
      <w:r w:rsidRPr="00C14A46">
        <w:rPr>
          <w:rFonts w:asciiTheme="minorHAnsi" w:hAnsiTheme="minorHAnsi"/>
          <w:sz w:val="20"/>
          <w:szCs w:val="22"/>
        </w:rPr>
        <w:t>odpovědnosti</w:t>
      </w:r>
      <w:r w:rsidRPr="00E265F1">
        <w:rPr>
          <w:rFonts w:asciiTheme="minorHAnsi" w:hAnsiTheme="minorHAnsi"/>
          <w:sz w:val="22"/>
          <w:szCs w:val="22"/>
        </w:rPr>
        <w:t xml:space="preserve"> školy za škodu žákům (§ 391 zákona č. 262/2006 Sb., zákoník práce).</w:t>
      </w:r>
    </w:p>
    <w:p w14:paraId="03FFD328" w14:textId="0854672C" w:rsidR="00983AB7" w:rsidRDefault="00983AB7" w:rsidP="008E0570">
      <w:pPr>
        <w:ind w:left="142" w:hanging="142"/>
        <w:rPr>
          <w:rFonts w:asciiTheme="minorHAnsi" w:hAnsiTheme="minorHAnsi"/>
          <w:sz w:val="22"/>
          <w:szCs w:val="22"/>
        </w:rPr>
      </w:pPr>
    </w:p>
    <w:p w14:paraId="2906BAF5" w14:textId="77D0CEB4" w:rsidR="00983AB7" w:rsidRPr="00FF0F3F" w:rsidRDefault="00983AB7" w:rsidP="008E0570">
      <w:pPr>
        <w:ind w:left="142" w:hanging="142"/>
        <w:rPr>
          <w:rFonts w:asciiTheme="minorHAnsi" w:hAnsiTheme="minorHAnsi"/>
          <w:sz w:val="22"/>
          <w:szCs w:val="22"/>
          <w:u w:val="single"/>
        </w:rPr>
      </w:pPr>
      <w:r w:rsidRPr="00FF0F3F">
        <w:rPr>
          <w:rFonts w:asciiTheme="minorHAnsi" w:hAnsiTheme="minorHAnsi"/>
          <w:sz w:val="22"/>
          <w:szCs w:val="22"/>
          <w:u w:val="single"/>
        </w:rPr>
        <w:t>Finanční úhrada za poškození učebnic</w:t>
      </w:r>
    </w:p>
    <w:p w14:paraId="53311CC7" w14:textId="77777777" w:rsidR="00E3154E" w:rsidRPr="00FF0F3F" w:rsidRDefault="00E3154E" w:rsidP="00E3154E">
      <w:pPr>
        <w:pStyle w:val="Styl1"/>
      </w:pPr>
      <w:r w:rsidRPr="00FF0F3F">
        <w:t>- Pokud žák od okamžiku vyzvednutí učebnice evidentně poškodí novou učebnici, případně velmi zachovalou učebnici, pak vzniklou škodu uhradí; o výši úhrady rozhodne třídní učitel, a to podle změny stavu:</w:t>
      </w:r>
    </w:p>
    <w:p w14:paraId="1E29DD4E" w14:textId="77777777" w:rsidR="00E3154E" w:rsidRPr="00FF0F3F" w:rsidRDefault="00E3154E" w:rsidP="00E3154E">
      <w:pPr>
        <w:pStyle w:val="Styl1"/>
      </w:pPr>
      <w:r w:rsidRPr="00FF0F3F">
        <w:t>Stav „A“ – nová učebnice</w:t>
      </w:r>
    </w:p>
    <w:p w14:paraId="471BB91A" w14:textId="77777777" w:rsidR="00E3154E" w:rsidRPr="00FF0F3F" w:rsidRDefault="00E3154E" w:rsidP="00E3154E">
      <w:pPr>
        <w:pStyle w:val="Styl1"/>
      </w:pPr>
      <w:r w:rsidRPr="00FF0F3F">
        <w:t>Stav „B“ – velmi zachovalá</w:t>
      </w:r>
    </w:p>
    <w:p w14:paraId="0D98E407" w14:textId="77777777" w:rsidR="00E3154E" w:rsidRPr="00FF0F3F" w:rsidRDefault="00E3154E" w:rsidP="00E3154E">
      <w:pPr>
        <w:pStyle w:val="Styl1"/>
      </w:pPr>
      <w:r w:rsidRPr="00FF0F3F">
        <w:t>Stav „C“ – poškozená</w:t>
      </w:r>
    </w:p>
    <w:p w14:paraId="3D70A241" w14:textId="77777777" w:rsidR="00E3154E" w:rsidRPr="00FF0F3F" w:rsidRDefault="00E3154E" w:rsidP="00E3154E">
      <w:pPr>
        <w:pStyle w:val="Styl1"/>
      </w:pPr>
      <w:r w:rsidRPr="00FF0F3F">
        <w:t>Stav „D“ – dále nepoužitelná</w:t>
      </w:r>
    </w:p>
    <w:p w14:paraId="250D7CEB" w14:textId="77777777" w:rsidR="00E3154E" w:rsidRPr="00FF0F3F" w:rsidRDefault="00E3154E" w:rsidP="00E3154E">
      <w:pPr>
        <w:pStyle w:val="Styl1"/>
      </w:pPr>
    </w:p>
    <w:p w14:paraId="117E0D07" w14:textId="77777777" w:rsidR="00E3154E" w:rsidRPr="00FF0F3F" w:rsidRDefault="00E3154E" w:rsidP="00E3154E">
      <w:pPr>
        <w:pStyle w:val="Styl1"/>
      </w:pPr>
      <w:r w:rsidRPr="00FF0F3F">
        <w:t>Změna stavu z „A“ do „B“: poplatek není</w:t>
      </w:r>
    </w:p>
    <w:p w14:paraId="2BC68E3A" w14:textId="35728DE0" w:rsidR="00E3154E" w:rsidRPr="00FF0F3F" w:rsidRDefault="00E3154E" w:rsidP="00E3154E">
      <w:pPr>
        <w:pStyle w:val="Styl1"/>
      </w:pPr>
      <w:r w:rsidRPr="00FF0F3F">
        <w:t xml:space="preserve">Změna stavu z „A“ do „C“: poplatek ve výši 50% </w:t>
      </w:r>
      <w:r w:rsidR="009114CC" w:rsidRPr="00FF0F3F">
        <w:t xml:space="preserve">současné </w:t>
      </w:r>
      <w:r w:rsidRPr="00FF0F3F">
        <w:t>ceny</w:t>
      </w:r>
    </w:p>
    <w:p w14:paraId="7B4B01E3" w14:textId="6167F584" w:rsidR="00E3154E" w:rsidRPr="00FF0F3F" w:rsidRDefault="00E3154E" w:rsidP="00E3154E">
      <w:pPr>
        <w:pStyle w:val="Styl1"/>
      </w:pPr>
      <w:r w:rsidRPr="00FF0F3F">
        <w:t xml:space="preserve">Změna stavu z „A“ do „D“: poplatek ve výši 100% </w:t>
      </w:r>
      <w:r w:rsidR="009114CC" w:rsidRPr="00FF0F3F">
        <w:t>současné</w:t>
      </w:r>
      <w:r w:rsidRPr="00FF0F3F">
        <w:t xml:space="preserve"> ceny</w:t>
      </w:r>
    </w:p>
    <w:p w14:paraId="079451DC" w14:textId="77777777" w:rsidR="00E3154E" w:rsidRPr="00FF0F3F" w:rsidRDefault="00E3154E" w:rsidP="00E3154E">
      <w:pPr>
        <w:pStyle w:val="Styl1"/>
      </w:pPr>
      <w:r w:rsidRPr="00FF0F3F">
        <w:t xml:space="preserve">Změna stavu z “B“ do „C“: poplatek není </w:t>
      </w:r>
    </w:p>
    <w:p w14:paraId="60152A14" w14:textId="331494EE" w:rsidR="00E3154E" w:rsidRPr="00FF0F3F" w:rsidRDefault="00E3154E" w:rsidP="00E3154E">
      <w:pPr>
        <w:pStyle w:val="Styl1"/>
      </w:pPr>
      <w:r w:rsidRPr="00FF0F3F">
        <w:t xml:space="preserve">Změna stavu z „B“ do „D“: poplatek ve výši 50% </w:t>
      </w:r>
      <w:r w:rsidR="009114CC" w:rsidRPr="00FF0F3F">
        <w:t>současné</w:t>
      </w:r>
      <w:r w:rsidRPr="00FF0F3F">
        <w:t xml:space="preserve"> ceny</w:t>
      </w:r>
    </w:p>
    <w:p w14:paraId="26FC3435" w14:textId="5C8A3BCE" w:rsidR="00E3154E" w:rsidRPr="00E265F1" w:rsidRDefault="00E3154E" w:rsidP="00E3154E">
      <w:pPr>
        <w:pStyle w:val="Styl1"/>
      </w:pPr>
      <w:r w:rsidRPr="00FF0F3F">
        <w:t xml:space="preserve">- Při ztrátě učebnice uhradí </w:t>
      </w:r>
      <w:r w:rsidR="00F65F2C" w:rsidRPr="00FF0F3F">
        <w:t xml:space="preserve">učebnici ve výši </w:t>
      </w:r>
      <w:r w:rsidR="009114CC" w:rsidRPr="00FF0F3F">
        <w:t>současné</w:t>
      </w:r>
      <w:r w:rsidR="00F65F2C" w:rsidRPr="00FF0F3F">
        <w:t xml:space="preserve"> ceny</w:t>
      </w:r>
      <w:r w:rsidRPr="00FF0F3F">
        <w:t>,</w:t>
      </w:r>
    </w:p>
    <w:p w14:paraId="2096C5DB" w14:textId="77777777" w:rsidR="00E3154E" w:rsidRPr="00983AB7" w:rsidRDefault="00E3154E" w:rsidP="008E0570">
      <w:pPr>
        <w:ind w:left="142" w:hanging="142"/>
        <w:rPr>
          <w:rFonts w:asciiTheme="minorHAnsi" w:hAnsiTheme="minorHAnsi"/>
          <w:sz w:val="22"/>
          <w:szCs w:val="22"/>
          <w:u w:val="single"/>
        </w:rPr>
      </w:pPr>
    </w:p>
    <w:p w14:paraId="25D9E694" w14:textId="77777777" w:rsidR="003E6F76" w:rsidRDefault="003E6F76" w:rsidP="008E0570">
      <w:pPr>
        <w:ind w:left="142" w:hanging="142"/>
        <w:rPr>
          <w:rFonts w:asciiTheme="minorHAnsi" w:hAnsiTheme="minorHAnsi"/>
          <w:b/>
          <w:bCs/>
          <w:sz w:val="22"/>
          <w:szCs w:val="22"/>
        </w:rPr>
      </w:pPr>
    </w:p>
    <w:p w14:paraId="336F881E" w14:textId="77777777" w:rsidR="008E0570" w:rsidRPr="0042229F" w:rsidRDefault="0042229F" w:rsidP="008E0570">
      <w:pPr>
        <w:ind w:left="142" w:hanging="142"/>
        <w:rPr>
          <w:rFonts w:asciiTheme="minorHAnsi" w:hAnsiTheme="minorHAnsi"/>
          <w:b/>
          <w:color w:val="548DD4" w:themeColor="text2" w:themeTint="99"/>
          <w:sz w:val="22"/>
          <w:szCs w:val="22"/>
        </w:rPr>
      </w:pPr>
      <w:r>
        <w:rPr>
          <w:rFonts w:asciiTheme="minorHAnsi" w:hAnsiTheme="minorHAnsi"/>
          <w:b/>
          <w:color w:val="548DD4" w:themeColor="text2" w:themeTint="99"/>
          <w:sz w:val="22"/>
          <w:szCs w:val="22"/>
        </w:rPr>
        <w:t xml:space="preserve">7. </w:t>
      </w:r>
      <w:r w:rsidR="008E0570" w:rsidRPr="0042229F">
        <w:rPr>
          <w:rFonts w:asciiTheme="minorHAnsi" w:hAnsiTheme="minorHAnsi"/>
          <w:b/>
          <w:color w:val="548DD4" w:themeColor="text2" w:themeTint="99"/>
          <w:sz w:val="22"/>
          <w:szCs w:val="22"/>
        </w:rPr>
        <w:t>Poučení o povinnosti dodržovat školní řád (§ 22 odst. 1 písm. b), § 30 odst. 3 školského zákona)</w:t>
      </w:r>
    </w:p>
    <w:p w14:paraId="58C5C442" w14:textId="77777777" w:rsidR="008E0570" w:rsidRPr="00E265F1" w:rsidRDefault="008E0570" w:rsidP="008E0570">
      <w:pPr>
        <w:pStyle w:val="Styl2"/>
      </w:pPr>
      <w:r w:rsidRPr="00E265F1">
        <w:t xml:space="preserve"> </w:t>
      </w:r>
    </w:p>
    <w:p w14:paraId="3606FE41" w14:textId="77777777" w:rsidR="008E0570" w:rsidRPr="00E265F1" w:rsidRDefault="008E0570" w:rsidP="008E0570">
      <w:pPr>
        <w:pStyle w:val="Styl1"/>
      </w:pPr>
      <w:r w:rsidRPr="00E265F1">
        <w:t>- Školní řád platí do odvolání.</w:t>
      </w:r>
    </w:p>
    <w:p w14:paraId="636760D2" w14:textId="77777777" w:rsidR="008E0570" w:rsidRPr="00E265F1" w:rsidRDefault="008E0570" w:rsidP="008E0570">
      <w:pPr>
        <w:pStyle w:val="Styl1"/>
      </w:pPr>
      <w:r w:rsidRPr="00E265F1">
        <w:t>- Školní řád je zveřejněn na přístupném místě ve škole, prokazatelným způsobem jsou s ním seznámeni žáci i zaměstnanci školy a o jeho vydání a obsahu jsou informováni zá</w:t>
      </w:r>
      <w:r w:rsidR="00935255">
        <w:t>konní zástupci nezletilých žáků,</w:t>
      </w:r>
      <w:r w:rsidRPr="00E265F1">
        <w:t xml:space="preserve"> </w:t>
      </w:r>
    </w:p>
    <w:p w14:paraId="0E367895" w14:textId="77777777" w:rsidR="008E0570" w:rsidRPr="00E265F1" w:rsidRDefault="008E0570" w:rsidP="008E0570">
      <w:pPr>
        <w:rPr>
          <w:rFonts w:asciiTheme="minorHAnsi" w:hAnsiTheme="minorHAnsi"/>
          <w:sz w:val="22"/>
          <w:szCs w:val="22"/>
        </w:rPr>
      </w:pPr>
      <w:r w:rsidRPr="00E265F1">
        <w:rPr>
          <w:rFonts w:asciiTheme="minorHAnsi" w:hAnsiTheme="minorHAnsi"/>
          <w:sz w:val="22"/>
          <w:szCs w:val="22"/>
        </w:rPr>
        <w:lastRenderedPageBreak/>
        <w:t xml:space="preserve">- Změny školního řádu lze navrhovat průběžně s ohledem na naléhavost situace. Všechny změny ve školním řádu podléhají projednání v pedagogické radě, schválení ředitele školy a následně schválení školskou radou. </w:t>
      </w:r>
    </w:p>
    <w:p w14:paraId="5ABCB1F6" w14:textId="77777777" w:rsidR="008A3A81" w:rsidRDefault="008A3A81" w:rsidP="008A3A81"/>
    <w:p w14:paraId="395816B8" w14:textId="77777777" w:rsidR="001A1AAB" w:rsidRDefault="001A1AAB"/>
    <w:p w14:paraId="036C7387" w14:textId="77777777" w:rsidR="003733FE" w:rsidRDefault="00EB5CA6">
      <w:r>
        <w:t>Příloha:</w:t>
      </w:r>
    </w:p>
    <w:p w14:paraId="7298BDFC" w14:textId="77777777" w:rsidR="00EB5CA6" w:rsidRDefault="00EB5CA6"/>
    <w:p w14:paraId="68BD525F" w14:textId="77777777" w:rsidR="008515FF" w:rsidRPr="003E6F76" w:rsidRDefault="008515FF" w:rsidP="008515FF">
      <w:pPr>
        <w:rPr>
          <w:color w:val="548DD4" w:themeColor="text2" w:themeTint="99"/>
        </w:rPr>
      </w:pPr>
      <w:r w:rsidRPr="003E6F76">
        <w:rPr>
          <w:rFonts w:asciiTheme="minorHAnsi" w:hAnsiTheme="minorHAnsi"/>
          <w:b/>
          <w:color w:val="548DD4" w:themeColor="text2" w:themeTint="99"/>
          <w:sz w:val="22"/>
          <w:szCs w:val="22"/>
        </w:rPr>
        <w:t>Pravidla pro hodnocení výsledků vzdělávání žáků a podmínky ukládání výchovných opatření (</w:t>
      </w:r>
      <w:r w:rsidR="00935255" w:rsidRPr="003E6F76">
        <w:rPr>
          <w:rFonts w:asciiTheme="minorHAnsi" w:hAnsiTheme="minorHAnsi"/>
          <w:b/>
          <w:color w:val="548DD4" w:themeColor="text2" w:themeTint="99"/>
          <w:sz w:val="22"/>
          <w:szCs w:val="22"/>
        </w:rPr>
        <w:t xml:space="preserve">§ </w:t>
      </w:r>
      <w:r w:rsidRPr="003E6F76">
        <w:rPr>
          <w:rFonts w:asciiTheme="minorHAnsi" w:hAnsiTheme="minorHAnsi"/>
          <w:b/>
          <w:color w:val="548DD4" w:themeColor="text2" w:themeTint="99"/>
          <w:sz w:val="22"/>
          <w:szCs w:val="22"/>
        </w:rPr>
        <w:t>30 odst. 2 a § 31 školského zákona)</w:t>
      </w:r>
    </w:p>
    <w:p w14:paraId="420E0105" w14:textId="77777777" w:rsidR="008515FF" w:rsidRDefault="008515FF" w:rsidP="008515FF"/>
    <w:p w14:paraId="2E49F5FC" w14:textId="77777777" w:rsidR="008515FF" w:rsidRPr="008515FF" w:rsidRDefault="008515FF" w:rsidP="008515FF">
      <w:r>
        <w:t>Obsah:</w:t>
      </w:r>
    </w:p>
    <w:p w14:paraId="666E7DDD" w14:textId="77777777" w:rsidR="008515FF" w:rsidRDefault="008515FF" w:rsidP="008515FF">
      <w:pPr>
        <w:ind w:left="142" w:hanging="142"/>
        <w:rPr>
          <w:rFonts w:asciiTheme="minorHAnsi" w:hAnsiTheme="minorHAnsi"/>
          <w:b/>
          <w:sz w:val="22"/>
          <w:szCs w:val="22"/>
        </w:rPr>
      </w:pPr>
      <w:r w:rsidRPr="008515FF">
        <w:rPr>
          <w:rFonts w:asciiTheme="minorHAnsi" w:hAnsiTheme="minorHAnsi"/>
          <w:b/>
          <w:sz w:val="22"/>
          <w:szCs w:val="22"/>
        </w:rPr>
        <w:t>I. Pravidla pro hodnocení výsledků vzdělávání žáků (§ 30 odst. 2 školského zákona)</w:t>
      </w:r>
    </w:p>
    <w:p w14:paraId="37DF85C4" w14:textId="77777777" w:rsidR="0058717C" w:rsidRPr="008515FF" w:rsidRDefault="0058717C" w:rsidP="008515FF">
      <w:pPr>
        <w:ind w:left="142" w:hanging="142"/>
        <w:rPr>
          <w:rFonts w:asciiTheme="minorHAnsi" w:hAnsiTheme="minorHAnsi"/>
          <w:b/>
          <w:sz w:val="22"/>
          <w:szCs w:val="22"/>
        </w:rPr>
      </w:pPr>
    </w:p>
    <w:p w14:paraId="151B7B0F" w14:textId="77777777" w:rsidR="008515FF" w:rsidRPr="0058717C" w:rsidRDefault="008515FF" w:rsidP="008515FF">
      <w:pPr>
        <w:pStyle w:val="Styl2"/>
      </w:pPr>
      <w:r w:rsidRPr="0058717C">
        <w:t>1</w:t>
      </w:r>
      <w:r w:rsidR="002D0AB4" w:rsidRPr="0058717C">
        <w:t>.</w:t>
      </w:r>
      <w:r w:rsidRPr="0058717C">
        <w:t xml:space="preserve"> Zásady hodnocení průběhu a výsledků vzdělávání a chování ve škole a na akcích pořádaných školou</w:t>
      </w:r>
    </w:p>
    <w:p w14:paraId="5A4CB388" w14:textId="77777777" w:rsidR="008515FF" w:rsidRPr="008515FF" w:rsidRDefault="008515FF" w:rsidP="008515FF">
      <w:pPr>
        <w:pStyle w:val="Styl2"/>
        <w:ind w:left="284"/>
        <w:rPr>
          <w:u w:val="none"/>
        </w:rPr>
      </w:pPr>
      <w:r w:rsidRPr="008515FF">
        <w:rPr>
          <w:u w:val="none"/>
        </w:rPr>
        <w:t>1.1 Zásady hodnocení průběhu a výsledku vzdělávání</w:t>
      </w:r>
    </w:p>
    <w:p w14:paraId="4B905461" w14:textId="77777777" w:rsidR="008515FF" w:rsidRPr="008515FF" w:rsidRDefault="008515FF" w:rsidP="008515FF">
      <w:pPr>
        <w:pStyle w:val="Styl2"/>
        <w:ind w:left="284"/>
        <w:rPr>
          <w:u w:val="none"/>
        </w:rPr>
      </w:pPr>
      <w:r w:rsidRPr="008515FF">
        <w:rPr>
          <w:u w:val="none"/>
        </w:rPr>
        <w:t>1.2 Zásady pro hodnocení chování ve škole</w:t>
      </w:r>
    </w:p>
    <w:p w14:paraId="7B01DD42" w14:textId="77777777" w:rsidR="008515FF" w:rsidRPr="008515FF" w:rsidRDefault="008515FF" w:rsidP="008515FF">
      <w:pPr>
        <w:pStyle w:val="Styl2"/>
        <w:rPr>
          <w:u w:val="none"/>
        </w:rPr>
      </w:pPr>
      <w:r w:rsidRPr="008515FF">
        <w:rPr>
          <w:u w:val="none"/>
        </w:rPr>
        <w:t>2</w:t>
      </w:r>
      <w:r w:rsidR="002D0AB4" w:rsidRPr="0058717C">
        <w:t>.</w:t>
      </w:r>
      <w:r w:rsidRPr="0058717C">
        <w:t xml:space="preserve"> Zásady a pravidla pro sebehodnocení žáků</w:t>
      </w:r>
    </w:p>
    <w:p w14:paraId="11922CE2" w14:textId="77777777" w:rsidR="008515FF" w:rsidRPr="0058717C" w:rsidRDefault="008515FF" w:rsidP="008515FF">
      <w:pPr>
        <w:pStyle w:val="Styl2"/>
      </w:pPr>
      <w:r w:rsidRPr="0058717C">
        <w:t>3</w:t>
      </w:r>
      <w:r w:rsidR="002D0AB4" w:rsidRPr="0058717C">
        <w:t>.</w:t>
      </w:r>
      <w:r w:rsidRPr="0058717C">
        <w:t xml:space="preserve"> Stupně hodnocení prospěchu a chování v případě použití klas</w:t>
      </w:r>
      <w:r w:rsidR="00AD61A9">
        <w:t>ifikace a jejich charakteristika</w:t>
      </w:r>
      <w:r w:rsidRPr="0058717C">
        <w:t>, včetně předem stanovených kritérií</w:t>
      </w:r>
    </w:p>
    <w:p w14:paraId="2FD08FFA" w14:textId="77777777" w:rsidR="008515FF" w:rsidRPr="008515FF" w:rsidRDefault="008515FF" w:rsidP="008515FF">
      <w:pPr>
        <w:pStyle w:val="Styl2"/>
        <w:ind w:left="284"/>
        <w:rPr>
          <w:bCs/>
          <w:u w:val="none"/>
        </w:rPr>
      </w:pPr>
      <w:r w:rsidRPr="008515FF">
        <w:rPr>
          <w:bCs/>
          <w:u w:val="none"/>
        </w:rPr>
        <w:t>3.1 Stupně hodnocení prospěchu</w:t>
      </w:r>
    </w:p>
    <w:p w14:paraId="6F30344C" w14:textId="77777777" w:rsidR="008515FF" w:rsidRPr="008515FF" w:rsidRDefault="008515FF" w:rsidP="008515FF">
      <w:pPr>
        <w:pStyle w:val="Styl2"/>
        <w:ind w:left="284"/>
        <w:rPr>
          <w:u w:val="none"/>
        </w:rPr>
      </w:pPr>
      <w:r w:rsidRPr="008515FF">
        <w:rPr>
          <w:u w:val="none"/>
        </w:rPr>
        <w:t>3.1.1 Klasifikace ve vyučovacích předmětech s převahou teoretického zaměření</w:t>
      </w:r>
    </w:p>
    <w:p w14:paraId="27533694" w14:textId="77777777" w:rsidR="008515FF" w:rsidRPr="008515FF" w:rsidRDefault="008515FF" w:rsidP="008515FF">
      <w:pPr>
        <w:pStyle w:val="Styl2"/>
        <w:ind w:left="284"/>
        <w:rPr>
          <w:u w:val="none"/>
        </w:rPr>
      </w:pPr>
      <w:r w:rsidRPr="008515FF">
        <w:rPr>
          <w:u w:val="none"/>
        </w:rPr>
        <w:t>3.1.2 Klasifikace ve vyučovacích předmětech s převahou praktického zaměření.</w:t>
      </w:r>
    </w:p>
    <w:p w14:paraId="3E61A60E" w14:textId="77777777" w:rsidR="008515FF" w:rsidRPr="008515FF" w:rsidRDefault="008515FF" w:rsidP="008515FF">
      <w:pPr>
        <w:pStyle w:val="Styl2"/>
        <w:ind w:left="284"/>
        <w:rPr>
          <w:u w:val="none"/>
        </w:rPr>
      </w:pPr>
      <w:r w:rsidRPr="008515FF">
        <w:rPr>
          <w:u w:val="none"/>
        </w:rPr>
        <w:t>3.1.3 Klasifikace ve vyučovacích předmětech s převahou výchovného zaměření</w:t>
      </w:r>
    </w:p>
    <w:p w14:paraId="432C3C34" w14:textId="77777777" w:rsidR="008515FF" w:rsidRPr="008515FF" w:rsidRDefault="008515FF" w:rsidP="008515FF">
      <w:pPr>
        <w:pStyle w:val="Styl2"/>
        <w:ind w:left="284"/>
        <w:rPr>
          <w:u w:val="none"/>
        </w:rPr>
      </w:pPr>
      <w:r w:rsidRPr="008515FF">
        <w:rPr>
          <w:u w:val="none"/>
        </w:rPr>
        <w:t>3.2 Stupně hodnocení chování</w:t>
      </w:r>
    </w:p>
    <w:p w14:paraId="130E7DEC" w14:textId="77777777" w:rsidR="008515FF" w:rsidRPr="0058717C" w:rsidRDefault="008515FF" w:rsidP="008515FF">
      <w:pPr>
        <w:pStyle w:val="Styl2"/>
      </w:pPr>
      <w:r w:rsidRPr="008515FF">
        <w:rPr>
          <w:u w:val="none"/>
        </w:rPr>
        <w:t>4</w:t>
      </w:r>
      <w:r w:rsidR="002D0AB4">
        <w:rPr>
          <w:u w:val="none"/>
        </w:rPr>
        <w:t>.</w:t>
      </w:r>
      <w:r w:rsidRPr="008515FF">
        <w:rPr>
          <w:u w:val="none"/>
        </w:rPr>
        <w:t xml:space="preserve"> </w:t>
      </w:r>
      <w:r w:rsidRPr="0058717C">
        <w:t>Zásady pro používání slovního hodnocení v souladu s § 15 odst. 2 vyhlášky č. 48/2005 Sb., o základním vzdělávání, včetně předem stanovených kritérií</w:t>
      </w:r>
    </w:p>
    <w:p w14:paraId="2E0170D8" w14:textId="77777777" w:rsidR="008515FF" w:rsidRPr="0058717C" w:rsidRDefault="008515FF" w:rsidP="008515FF">
      <w:pPr>
        <w:pStyle w:val="Styl2"/>
      </w:pPr>
      <w:r w:rsidRPr="008515FF">
        <w:rPr>
          <w:u w:val="none"/>
        </w:rPr>
        <w:t>5</w:t>
      </w:r>
      <w:r w:rsidR="002D0AB4">
        <w:rPr>
          <w:u w:val="none"/>
        </w:rPr>
        <w:t>.</w:t>
      </w:r>
      <w:r w:rsidRPr="008515FF">
        <w:rPr>
          <w:u w:val="none"/>
        </w:rPr>
        <w:t xml:space="preserve"> </w:t>
      </w:r>
      <w:r w:rsidRPr="0058717C">
        <w:t>Zásady pro stanovení celkového hodnocení žáka na vysvědčení v případě použití slovního hodnocení nebo kombinace slovního hodnocení a klasifikace</w:t>
      </w:r>
    </w:p>
    <w:p w14:paraId="0852EB75" w14:textId="77777777" w:rsidR="008515FF" w:rsidRPr="008515FF" w:rsidRDefault="008515FF" w:rsidP="008515FF">
      <w:pPr>
        <w:pStyle w:val="Styl2"/>
        <w:rPr>
          <w:u w:val="none"/>
        </w:rPr>
      </w:pPr>
      <w:r w:rsidRPr="00FF0F3F">
        <w:rPr>
          <w:u w:val="none"/>
        </w:rPr>
        <w:t>6</w:t>
      </w:r>
      <w:r w:rsidR="002D0AB4" w:rsidRPr="00FF0F3F">
        <w:rPr>
          <w:u w:val="none"/>
        </w:rPr>
        <w:t>.</w:t>
      </w:r>
      <w:r w:rsidRPr="00FF0F3F">
        <w:rPr>
          <w:u w:val="none"/>
        </w:rPr>
        <w:t xml:space="preserve"> </w:t>
      </w:r>
      <w:r w:rsidRPr="00FF0F3F">
        <w:t>Způsob získávání podkladů pro hodnocení</w:t>
      </w:r>
    </w:p>
    <w:p w14:paraId="701FAAF0" w14:textId="77777777" w:rsidR="008515FF" w:rsidRPr="008515FF" w:rsidRDefault="008515FF" w:rsidP="008515FF">
      <w:pPr>
        <w:pStyle w:val="Styl2"/>
        <w:rPr>
          <w:u w:val="none"/>
        </w:rPr>
      </w:pPr>
      <w:r w:rsidRPr="008515FF">
        <w:rPr>
          <w:u w:val="none"/>
        </w:rPr>
        <w:t>7</w:t>
      </w:r>
      <w:r w:rsidR="002D0AB4">
        <w:rPr>
          <w:u w:val="none"/>
        </w:rPr>
        <w:t>.</w:t>
      </w:r>
      <w:r w:rsidRPr="008515FF">
        <w:rPr>
          <w:u w:val="none"/>
        </w:rPr>
        <w:t xml:space="preserve"> </w:t>
      </w:r>
      <w:r w:rsidRPr="0058717C">
        <w:t>Podrobnosti o komisionálních a opravných zkouškách</w:t>
      </w:r>
    </w:p>
    <w:p w14:paraId="09EDA550" w14:textId="77777777" w:rsidR="008515FF" w:rsidRPr="008515FF" w:rsidRDefault="008515FF" w:rsidP="008515FF">
      <w:pPr>
        <w:pStyle w:val="Styl2"/>
        <w:ind w:left="284"/>
        <w:rPr>
          <w:bCs/>
          <w:u w:val="none"/>
        </w:rPr>
      </w:pPr>
      <w:r w:rsidRPr="008515FF">
        <w:rPr>
          <w:bCs/>
          <w:u w:val="none"/>
        </w:rPr>
        <w:t>7.1 Komisionální zkouška</w:t>
      </w:r>
    </w:p>
    <w:p w14:paraId="7CEBA5BB" w14:textId="77777777" w:rsidR="008515FF" w:rsidRPr="008515FF" w:rsidRDefault="008515FF" w:rsidP="008515FF">
      <w:pPr>
        <w:pStyle w:val="Styl2"/>
        <w:ind w:left="284"/>
        <w:rPr>
          <w:bCs/>
          <w:u w:val="none"/>
        </w:rPr>
      </w:pPr>
      <w:r w:rsidRPr="008515FF">
        <w:rPr>
          <w:bCs/>
          <w:u w:val="none"/>
        </w:rPr>
        <w:t>7.2 Opravná zkouška</w:t>
      </w:r>
    </w:p>
    <w:p w14:paraId="7741F58F" w14:textId="77777777" w:rsidR="008515FF" w:rsidRPr="008515FF" w:rsidRDefault="008515FF" w:rsidP="008515FF">
      <w:pPr>
        <w:pStyle w:val="Styl2"/>
        <w:rPr>
          <w:u w:val="none"/>
        </w:rPr>
      </w:pPr>
      <w:r w:rsidRPr="008515FF">
        <w:rPr>
          <w:u w:val="none"/>
        </w:rPr>
        <w:t>8</w:t>
      </w:r>
      <w:r w:rsidR="002D0AB4">
        <w:rPr>
          <w:u w:val="none"/>
        </w:rPr>
        <w:t>.</w:t>
      </w:r>
      <w:r w:rsidRPr="008515FF">
        <w:rPr>
          <w:u w:val="none"/>
        </w:rPr>
        <w:t xml:space="preserve"> </w:t>
      </w:r>
      <w:r w:rsidRPr="0058717C">
        <w:t>Způsob hodnocení žáků se speciálními vzdělávacími potřebami</w:t>
      </w:r>
    </w:p>
    <w:p w14:paraId="38766E41" w14:textId="77777777" w:rsidR="008515FF" w:rsidRPr="008515FF" w:rsidRDefault="008515FF" w:rsidP="008515FF">
      <w:pPr>
        <w:pStyle w:val="Styl2"/>
        <w:rPr>
          <w:u w:val="none"/>
        </w:rPr>
      </w:pPr>
      <w:r w:rsidRPr="008515FF">
        <w:rPr>
          <w:u w:val="none"/>
        </w:rPr>
        <w:t>9</w:t>
      </w:r>
      <w:r w:rsidR="002D0AB4">
        <w:rPr>
          <w:u w:val="none"/>
        </w:rPr>
        <w:t>.</w:t>
      </w:r>
      <w:r w:rsidRPr="008515FF">
        <w:rPr>
          <w:u w:val="none"/>
        </w:rPr>
        <w:t xml:space="preserve"> </w:t>
      </w:r>
      <w:r w:rsidRPr="0058717C">
        <w:t>Způsob hodnocení žáků nebo studentů cizinců</w:t>
      </w:r>
    </w:p>
    <w:p w14:paraId="32707E78" w14:textId="77777777" w:rsidR="008515FF" w:rsidRPr="008515FF" w:rsidRDefault="0058717C" w:rsidP="008515FF">
      <w:pPr>
        <w:ind w:left="142" w:hanging="142"/>
        <w:rPr>
          <w:rFonts w:asciiTheme="minorHAnsi" w:hAnsiTheme="minorHAnsi"/>
          <w:b/>
          <w:bCs/>
          <w:sz w:val="22"/>
          <w:szCs w:val="22"/>
        </w:rPr>
      </w:pPr>
      <w:r w:rsidRPr="0058717C">
        <w:rPr>
          <w:rFonts w:asciiTheme="minorHAnsi" w:hAnsiTheme="minorHAnsi"/>
          <w:sz w:val="22"/>
          <w:szCs w:val="22"/>
        </w:rPr>
        <w:t>10</w:t>
      </w:r>
      <w:r w:rsidR="008515FF" w:rsidRPr="0058717C">
        <w:rPr>
          <w:rFonts w:asciiTheme="minorHAnsi" w:hAnsiTheme="minorHAnsi"/>
          <w:sz w:val="22"/>
          <w:szCs w:val="22"/>
        </w:rPr>
        <w:t>.</w:t>
      </w:r>
      <w:r w:rsidR="008515FF" w:rsidRPr="008515FF">
        <w:rPr>
          <w:rFonts w:asciiTheme="minorHAnsi" w:hAnsiTheme="minorHAnsi"/>
          <w:b/>
          <w:sz w:val="22"/>
          <w:szCs w:val="22"/>
        </w:rPr>
        <w:t xml:space="preserve"> </w:t>
      </w:r>
      <w:r w:rsidR="008515FF" w:rsidRPr="0058717C">
        <w:rPr>
          <w:rFonts w:asciiTheme="minorHAnsi" w:hAnsiTheme="minorHAnsi"/>
          <w:sz w:val="22"/>
          <w:szCs w:val="22"/>
          <w:u w:val="single"/>
        </w:rPr>
        <w:t>Podmínky ukládání výchovných opatření (§ 31 školského zákona)</w:t>
      </w:r>
    </w:p>
    <w:p w14:paraId="20B086AE" w14:textId="77777777" w:rsidR="008515FF" w:rsidRPr="008515FF" w:rsidRDefault="008515FF" w:rsidP="0058717C">
      <w:pPr>
        <w:pStyle w:val="Styl2"/>
        <w:ind w:firstLine="0"/>
        <w:rPr>
          <w:u w:val="none"/>
        </w:rPr>
      </w:pPr>
      <w:r w:rsidRPr="008515FF">
        <w:rPr>
          <w:u w:val="none"/>
        </w:rPr>
        <w:t>1</w:t>
      </w:r>
      <w:r w:rsidR="0058717C">
        <w:rPr>
          <w:u w:val="none"/>
        </w:rPr>
        <w:t>0.1</w:t>
      </w:r>
      <w:r w:rsidR="002D0AB4">
        <w:rPr>
          <w:u w:val="none"/>
        </w:rPr>
        <w:t>.</w:t>
      </w:r>
      <w:r w:rsidRPr="008515FF">
        <w:rPr>
          <w:u w:val="none"/>
        </w:rPr>
        <w:t xml:space="preserve"> Zásady a pravidla pro ukládání výchovných opatření (pochvaly a jiná ocenění, kázeňská opatření)</w:t>
      </w:r>
    </w:p>
    <w:p w14:paraId="2F2B86D2" w14:textId="77777777" w:rsidR="008515FF" w:rsidRPr="008515FF" w:rsidRDefault="0058717C" w:rsidP="0058717C">
      <w:pPr>
        <w:pStyle w:val="Styl2"/>
        <w:ind w:firstLine="0"/>
        <w:rPr>
          <w:u w:val="none"/>
        </w:rPr>
      </w:pPr>
      <w:r>
        <w:rPr>
          <w:u w:val="none"/>
        </w:rPr>
        <w:t>10.2</w:t>
      </w:r>
      <w:r w:rsidR="002D0AB4">
        <w:rPr>
          <w:u w:val="none"/>
        </w:rPr>
        <w:t>.</w:t>
      </w:r>
      <w:r w:rsidR="008515FF" w:rsidRPr="008515FF">
        <w:rPr>
          <w:u w:val="none"/>
        </w:rPr>
        <w:t xml:space="preserve"> Kritéria pro uložení jednotlivých druhů a stupňů výchovných opatření</w:t>
      </w:r>
    </w:p>
    <w:p w14:paraId="31F9349A" w14:textId="39F17AA4" w:rsidR="00935255" w:rsidRDefault="008515FF" w:rsidP="006656CA">
      <w:pPr>
        <w:rPr>
          <w:rFonts w:asciiTheme="minorHAnsi" w:hAnsiTheme="minorHAnsi"/>
          <w:b/>
          <w:sz w:val="22"/>
          <w:szCs w:val="22"/>
        </w:rPr>
      </w:pPr>
      <w:r w:rsidRPr="008515FF">
        <w:t xml:space="preserve"> </w:t>
      </w:r>
    </w:p>
    <w:p w14:paraId="4063D41B" w14:textId="77777777" w:rsidR="001A1AAB" w:rsidRDefault="001A1AAB" w:rsidP="008515FF">
      <w:pPr>
        <w:ind w:left="142" w:hanging="142"/>
        <w:rPr>
          <w:rFonts w:asciiTheme="minorHAnsi" w:hAnsiTheme="minorHAnsi"/>
          <w:b/>
          <w:sz w:val="22"/>
          <w:szCs w:val="22"/>
        </w:rPr>
      </w:pPr>
    </w:p>
    <w:p w14:paraId="50CCF9AE" w14:textId="77777777" w:rsidR="008515FF" w:rsidRPr="008515FF" w:rsidRDefault="008515FF" w:rsidP="008515FF">
      <w:pPr>
        <w:ind w:left="142" w:hanging="142"/>
        <w:rPr>
          <w:rFonts w:asciiTheme="minorHAnsi" w:hAnsiTheme="minorHAnsi"/>
          <w:b/>
          <w:sz w:val="22"/>
          <w:szCs w:val="22"/>
        </w:rPr>
      </w:pPr>
      <w:r w:rsidRPr="008515FF">
        <w:rPr>
          <w:rFonts w:asciiTheme="minorHAnsi" w:hAnsiTheme="minorHAnsi"/>
          <w:b/>
          <w:sz w:val="22"/>
          <w:szCs w:val="22"/>
        </w:rPr>
        <w:t>I. Pravidla pro hodnocení výsledků vzdělávání žáků (§ 30 odst. 2 školského zákona)</w:t>
      </w:r>
    </w:p>
    <w:p w14:paraId="62937B4D" w14:textId="77777777" w:rsidR="008515FF" w:rsidRPr="008515FF" w:rsidRDefault="008515FF" w:rsidP="008515FF">
      <w:pPr>
        <w:pStyle w:val="Styl2"/>
      </w:pPr>
    </w:p>
    <w:p w14:paraId="4EEE12D0" w14:textId="77777777" w:rsidR="008515FF" w:rsidRPr="008515FF" w:rsidRDefault="008515FF" w:rsidP="008515FF">
      <w:pPr>
        <w:pStyle w:val="Styl2"/>
      </w:pPr>
      <w:r w:rsidRPr="008515FF">
        <w:t>1</w:t>
      </w:r>
      <w:r w:rsidR="002D0AB4">
        <w:t>.</w:t>
      </w:r>
      <w:r w:rsidRPr="008515FF">
        <w:t xml:space="preserve"> Zásady hodnocení průběhu a výsledků vzdělávání a chování ve škole a na akcích pořádaných školou</w:t>
      </w:r>
    </w:p>
    <w:p w14:paraId="1E54873D" w14:textId="77777777" w:rsidR="008515FF" w:rsidRPr="008515FF" w:rsidRDefault="008515FF" w:rsidP="008515FF">
      <w:pPr>
        <w:pStyle w:val="Zkladntext"/>
        <w:rPr>
          <w:rFonts w:asciiTheme="minorHAnsi" w:hAnsiTheme="minorHAnsi"/>
          <w:sz w:val="22"/>
          <w:szCs w:val="22"/>
        </w:rPr>
      </w:pPr>
    </w:p>
    <w:p w14:paraId="2BD4E230" w14:textId="77777777" w:rsidR="008515FF" w:rsidRPr="008515FF" w:rsidRDefault="008515FF" w:rsidP="008515FF">
      <w:pPr>
        <w:pStyle w:val="Styl2"/>
      </w:pPr>
      <w:r w:rsidRPr="008515FF">
        <w:t>1.1 Zásady hodnocení průběhu a výsledku vzdělávání</w:t>
      </w:r>
    </w:p>
    <w:p w14:paraId="20F619AA" w14:textId="77777777" w:rsidR="008515FF" w:rsidRPr="008515FF" w:rsidRDefault="008515FF" w:rsidP="008515FF">
      <w:pPr>
        <w:pStyle w:val="Styl1"/>
      </w:pPr>
      <w:r w:rsidRPr="008515FF">
        <w:t>1. Hodnocení žáka je organickou součástí výchovně vzd</w:t>
      </w:r>
      <w:r w:rsidR="002977F8">
        <w:t>ělávacího procesu a jeho řízení,</w:t>
      </w:r>
    </w:p>
    <w:p w14:paraId="1C435A83" w14:textId="77777777" w:rsidR="008515FF" w:rsidRPr="008515FF" w:rsidRDefault="008515FF" w:rsidP="008515FF">
      <w:pPr>
        <w:pStyle w:val="Styl1"/>
      </w:pPr>
      <w:r w:rsidRPr="008515FF">
        <w:t>2. Za první pololetí se vydává škola žákovi výpis z vysvědčen</w:t>
      </w:r>
      <w:r w:rsidR="002977F8">
        <w:t>í; za druhé pololetí vysvědčení,</w:t>
      </w:r>
    </w:p>
    <w:p w14:paraId="5EF41F91" w14:textId="77777777" w:rsidR="008515FF" w:rsidRPr="008515FF" w:rsidRDefault="008515FF" w:rsidP="008515FF">
      <w:pPr>
        <w:pStyle w:val="Styl1"/>
      </w:pPr>
      <w:r w:rsidRPr="008515FF">
        <w:t>3. Hodnocení výsledků vzdělávání žáka na vysvědčení je vyjádřeno klasifikačním stupněm, slovně nebo kombinací obou způsobů. O způsobu hodnocení rozhoduje ředitel školy se souhlasem školské rady a p</w:t>
      </w:r>
      <w:r w:rsidR="002977F8">
        <w:t>o projednání v pedagogické radě,</w:t>
      </w:r>
    </w:p>
    <w:p w14:paraId="566BDE8F" w14:textId="77777777" w:rsidR="008515FF" w:rsidRPr="008515FF" w:rsidRDefault="008515FF" w:rsidP="008515FF">
      <w:pPr>
        <w:pStyle w:val="Styl1"/>
      </w:pPr>
      <w:r w:rsidRPr="008515FF">
        <w:t>4. Je-li žák hodnocen slovně, převede třídní učitel po projednání s vyučujícími ostatních předmětů slovní hodnocení do klasifikace pro účely přijímacího</w:t>
      </w:r>
      <w:r w:rsidR="002977F8">
        <w:t xml:space="preserve"> řízení ke střednímu vzdělávání,</w:t>
      </w:r>
    </w:p>
    <w:p w14:paraId="0345E879" w14:textId="77777777" w:rsidR="008515FF" w:rsidRPr="008515FF" w:rsidRDefault="008515FF" w:rsidP="008515FF">
      <w:pPr>
        <w:pStyle w:val="Styl1"/>
      </w:pPr>
      <w:r w:rsidRPr="008515FF">
        <w:t>5. Klasifikace je jednou z forem hodnocení, její výsledky s</w:t>
      </w:r>
      <w:r w:rsidR="002977F8">
        <w:t>e vyjadřují stanovenou stupnicí,</w:t>
      </w:r>
    </w:p>
    <w:p w14:paraId="2BF4193D" w14:textId="77777777" w:rsidR="008515FF" w:rsidRPr="008515FF" w:rsidRDefault="008515FF" w:rsidP="008515FF">
      <w:pPr>
        <w:pStyle w:val="Styl1"/>
      </w:pPr>
      <w:r w:rsidRPr="008515FF">
        <w:t>6. Ve výchovně vzdělávacím procesu se uskutečňuje</w:t>
      </w:r>
      <w:r w:rsidR="002977F8">
        <w:t xml:space="preserve"> klasifikace průběžná a celková,</w:t>
      </w:r>
    </w:p>
    <w:p w14:paraId="4E79043D" w14:textId="77777777" w:rsidR="008515FF" w:rsidRPr="008515FF" w:rsidRDefault="008515FF" w:rsidP="008515FF">
      <w:pPr>
        <w:pStyle w:val="Styl1"/>
      </w:pPr>
      <w:r w:rsidRPr="008515FF">
        <w:t xml:space="preserve">7. Průběžná klasifikace se uplatňuje při hodnocení </w:t>
      </w:r>
      <w:r w:rsidR="002977F8">
        <w:t>dílčích výsledků a projevů žáka,</w:t>
      </w:r>
    </w:p>
    <w:p w14:paraId="13A48928" w14:textId="77777777" w:rsidR="008515FF" w:rsidRPr="008515FF" w:rsidRDefault="008515FF" w:rsidP="008515FF">
      <w:pPr>
        <w:pStyle w:val="Styl1"/>
      </w:pPr>
      <w:r w:rsidRPr="008515FF">
        <w:lastRenderedPageBreak/>
        <w:t>8. Klasifikace souhrnného prospěchu se provádí na konci každého pololetí a není aritmeti</w:t>
      </w:r>
      <w:r w:rsidR="002977F8">
        <w:t>ckým průměrem běžné klasifikace,</w:t>
      </w:r>
    </w:p>
    <w:p w14:paraId="2A2E73B6" w14:textId="77777777" w:rsidR="008515FF" w:rsidRPr="008515FF" w:rsidRDefault="008515FF" w:rsidP="008515FF">
      <w:pPr>
        <w:pStyle w:val="Styl1"/>
      </w:pPr>
      <w:r w:rsidRPr="008515FF">
        <w:t>9. Při hodnocení žáka klasifikací jsou výsledky vzdělávání žáka a chování žáka ve škole a na akcích pořádaných školou hodnoceny tak, aby byla zřejmá úroveň vzdělání žáka, které dosáhl zejména vzhledem k očekávaným výstupům formulovaným v učebních osnovách jednotlivých předmětů školního vzdělávacího programu, k jeho vzdělávacím a osobnostním předpokladům a k věku žáka. Klasifikace zahrnuje ohodnocení píle žáka a jeho přístupu ke vzdělávání i v souvislost</w:t>
      </w:r>
      <w:r w:rsidR="002977F8">
        <w:t>ech, které ovlivňují jeho výkon,</w:t>
      </w:r>
    </w:p>
    <w:p w14:paraId="5319DF17" w14:textId="77777777" w:rsidR="008515FF" w:rsidRPr="008515FF" w:rsidRDefault="008515FF" w:rsidP="008515FF">
      <w:pPr>
        <w:pStyle w:val="Styl1"/>
      </w:pPr>
      <w:r w:rsidRPr="008515FF">
        <w:t>10. Chování neovlivňuje klasifikaci výs</w:t>
      </w:r>
      <w:r w:rsidR="002977F8">
        <w:t>ledků ve vyučovacích předmětech,</w:t>
      </w:r>
    </w:p>
    <w:p w14:paraId="22904442" w14:textId="77777777" w:rsidR="008515FF" w:rsidRPr="008515FF" w:rsidRDefault="008515FF" w:rsidP="008515FF">
      <w:pPr>
        <w:pStyle w:val="Styl1"/>
      </w:pPr>
      <w:r w:rsidRPr="008515FF">
        <w:t>11. Při hodnocení a při průběžné i celkové klasifikaci pedagogický pracovník uplatňuje přiměřenou náročnost a ped</w:t>
      </w:r>
      <w:r w:rsidR="002977F8">
        <w:t>agogický takt vůči žákovi,</w:t>
      </w:r>
    </w:p>
    <w:p w14:paraId="139755B8" w14:textId="77777777" w:rsidR="008515FF" w:rsidRPr="008515FF" w:rsidRDefault="008515FF" w:rsidP="008515FF">
      <w:pPr>
        <w:pStyle w:val="Styl1"/>
      </w:pPr>
      <w:r w:rsidRPr="008515FF">
        <w:t>12. Klasifikační stupeň určí učitel, který vyučuje příslušnému předmětu.</w:t>
      </w:r>
    </w:p>
    <w:p w14:paraId="2FC04119" w14:textId="77777777" w:rsidR="008515FF" w:rsidRPr="008515FF" w:rsidRDefault="008515FF" w:rsidP="008515FF">
      <w:pPr>
        <w:pStyle w:val="Styl1"/>
      </w:pPr>
      <w:r w:rsidRPr="008515FF">
        <w:t>13. V předmětu, ve kterém vyučuje více učitelů, určí výsledný klasifikační stupeň za klasifikační období přísl</w:t>
      </w:r>
      <w:r w:rsidR="002977F8">
        <w:t>ušní učitelé po vzájemné dohodě,</w:t>
      </w:r>
    </w:p>
    <w:p w14:paraId="7D8E19F8" w14:textId="77777777" w:rsidR="008515FF" w:rsidRPr="008515FF" w:rsidRDefault="008515FF" w:rsidP="008515FF">
      <w:pPr>
        <w:pStyle w:val="Styl1"/>
      </w:pPr>
      <w:r w:rsidRPr="008515FF">
        <w:t>14. Ohodnocením výkonu žáka klasifikačním stupněm posuzuje učitel výsledky práce</w:t>
      </w:r>
      <w:r w:rsidR="002977F8">
        <w:t xml:space="preserve"> objektivně a přiměřeně náročně,</w:t>
      </w:r>
    </w:p>
    <w:p w14:paraId="4F8740A5" w14:textId="77777777" w:rsidR="008515FF" w:rsidRPr="008515FF" w:rsidRDefault="008515FF" w:rsidP="008515FF">
      <w:pPr>
        <w:pStyle w:val="Styl1"/>
      </w:pPr>
      <w:r w:rsidRPr="008515FF">
        <w:t>15. Pro určování stupně prospěchu v jednotlivých předmětech na konci klasifikačního období se hodnotí učební výsledky, jichž žák dosáhl za celé klasifikační období. Při celkové klasifikaci přihlíží učitel k věkovým zvláštnostem žáka i k tomu, že žák mohl v průběhu klasifikačního období zakolísat v učebních výkonech pro určitou indispozici. Přihlíží se i ke snaživosti a pečlivosti žáka, k jeho individuálním schopnostem a zájmům. Stupeň prospěchu s</w:t>
      </w:r>
      <w:r w:rsidR="00AD61A9">
        <w:t xml:space="preserve">e neurčuje na základě průměru </w:t>
      </w:r>
      <w:r w:rsidR="002977F8">
        <w:t>klasifikace za příslušné období,</w:t>
      </w:r>
    </w:p>
    <w:p w14:paraId="12C7D608" w14:textId="77777777" w:rsidR="008515FF" w:rsidRPr="008515FF" w:rsidRDefault="008515FF" w:rsidP="008515FF">
      <w:pPr>
        <w:pStyle w:val="Styl1"/>
      </w:pPr>
      <w:r w:rsidRPr="008515FF">
        <w:t>16. Ředitel školy je povinen působit na sjednocování klasi</w:t>
      </w:r>
      <w:r w:rsidR="002977F8">
        <w:t>fikačních měřítek všech učitelů,</w:t>
      </w:r>
    </w:p>
    <w:p w14:paraId="176AAD73" w14:textId="77777777" w:rsidR="008515FF" w:rsidRPr="008515FF" w:rsidRDefault="008515FF" w:rsidP="008515FF">
      <w:pPr>
        <w:pStyle w:val="Styl1"/>
      </w:pPr>
      <w:r w:rsidRPr="008515FF">
        <w:t>17. Zákonní zástupci žáka jsou o prospěchu žáka informování třídním učitelem a učiteli jednotlivých předmětů:</w:t>
      </w:r>
    </w:p>
    <w:p w14:paraId="728CE59F" w14:textId="77777777" w:rsidR="008515FF" w:rsidRPr="008515FF" w:rsidRDefault="008515FF" w:rsidP="008515FF">
      <w:pPr>
        <w:pStyle w:val="Styl1"/>
        <w:ind w:left="284"/>
      </w:pPr>
      <w:r w:rsidRPr="008515FF">
        <w:t>- průběžně prostřednictvím žákovské knížky,</w:t>
      </w:r>
    </w:p>
    <w:p w14:paraId="22520497" w14:textId="77777777" w:rsidR="008515FF" w:rsidRPr="008515FF" w:rsidRDefault="008515FF" w:rsidP="008515FF">
      <w:pPr>
        <w:pStyle w:val="Styl1"/>
        <w:ind w:left="284"/>
      </w:pPr>
      <w:r w:rsidRPr="008515FF">
        <w:t>- před koncem každého čtvrtletí (klasifikační období),</w:t>
      </w:r>
    </w:p>
    <w:p w14:paraId="3F86EA33" w14:textId="77777777" w:rsidR="008515FF" w:rsidRPr="008515FF" w:rsidRDefault="008515FF" w:rsidP="008515FF">
      <w:pPr>
        <w:pStyle w:val="Styl1"/>
        <w:ind w:left="284"/>
      </w:pPr>
      <w:r w:rsidRPr="008515FF">
        <w:t xml:space="preserve">- případně kdykoliv na požádání zákonných zástupců žáka. </w:t>
      </w:r>
    </w:p>
    <w:p w14:paraId="35D37C19" w14:textId="77777777" w:rsidR="008515FF" w:rsidRPr="008515FF" w:rsidRDefault="002977F8" w:rsidP="008515FF">
      <w:pPr>
        <w:pStyle w:val="Styl1"/>
      </w:pPr>
      <w:r>
        <w:t xml:space="preserve">   </w:t>
      </w:r>
      <w:r w:rsidR="008515FF" w:rsidRPr="008515FF">
        <w:t>V případě mimořádného zhoršení prospěchu informuje učitel zákonné zástupce žáka bezprostředně a prokazatelným způsobem. Případy zaostávání žáků v učení s</w:t>
      </w:r>
      <w:r>
        <w:t>e projednají v pedagogické radě,</w:t>
      </w:r>
    </w:p>
    <w:p w14:paraId="0D4C8F32" w14:textId="77777777" w:rsidR="008515FF" w:rsidRPr="008515FF" w:rsidRDefault="008515FF" w:rsidP="008515FF">
      <w:pPr>
        <w:pStyle w:val="Styl1"/>
      </w:pPr>
      <w:r w:rsidRPr="008515FF">
        <w:t>18. Žáci školy, kteří po dobu nemoci nejméně tři měsíce před koncem klasifikačního období navštěvovali školu při zdravotnickém zařízení a byli tam klasifikováni za pololetí ze všech, popřípadě jen z některých předmětů, se po návratu do kmenové školy znovu nezkoušejí a neklasifikují.  Jejich klasifikace ze školy při zdravotnickém zařízení v předmětech, ve kterých byli klasifikováni, je závazná. V předmětech, ve kterých neb</w:t>
      </w:r>
      <w:r w:rsidR="002977F8">
        <w:t>yli vyučováni, se neklasifikují,</w:t>
      </w:r>
    </w:p>
    <w:p w14:paraId="4D1E28E9" w14:textId="77777777" w:rsidR="008515FF" w:rsidRPr="008515FF" w:rsidRDefault="008515FF" w:rsidP="008515FF">
      <w:pPr>
        <w:pStyle w:val="Styl1"/>
      </w:pPr>
      <w:r w:rsidRPr="008515FF">
        <w:t>19. 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Do vyššího ročníku postoupí i žák prvního stupně základní školy, který již v rámci prvního stupně opakoval ročník, a žák druhého stupně základní školy, který již v rámci druhého stupně opakoval ročník, a to bez ohledu na prospěch tohoto žáka.</w:t>
      </w:r>
    </w:p>
    <w:p w14:paraId="191451E2" w14:textId="77777777" w:rsidR="008515FF" w:rsidRPr="008515FF" w:rsidRDefault="008515FF" w:rsidP="008515FF">
      <w:pPr>
        <w:pStyle w:val="Styl1"/>
      </w:pPr>
      <w:r w:rsidRPr="008515FF">
        <w:t>20. 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w:t>
      </w:r>
    </w:p>
    <w:p w14:paraId="3B95F968" w14:textId="77777777" w:rsidR="008515FF" w:rsidRPr="008515FF" w:rsidRDefault="008515FF" w:rsidP="008515FF">
      <w:pPr>
        <w:pStyle w:val="Styl1"/>
      </w:pPr>
      <w:r w:rsidRPr="008515FF">
        <w:t>21. 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 popřípadě znovu devátý ročník.</w:t>
      </w:r>
    </w:p>
    <w:p w14:paraId="038DEE5D" w14:textId="77777777" w:rsidR="008515FF" w:rsidRPr="008515FF" w:rsidRDefault="008515FF" w:rsidP="008515FF">
      <w:pPr>
        <w:pStyle w:val="Styl1"/>
      </w:pPr>
      <w:r w:rsidRPr="008515FF">
        <w:t xml:space="preserve">22. 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w:t>
      </w:r>
      <w:r w:rsidR="00F71C85">
        <w:t>přezkoumání výsledků hodnocení</w:t>
      </w:r>
      <w:r w:rsidRPr="008515FF">
        <w:t xml:space="preserve"> žáka; je-li vyučujícím žáka v daném předmětu ředitel školy, krajský úřad. Komisionální přezkoušení se koná nejpozději do 14 dnů od doručení žádosti nebo v termínu dohodnutém se zákonným zástupcem žáka.</w:t>
      </w:r>
    </w:p>
    <w:p w14:paraId="76FE289E" w14:textId="77777777" w:rsidR="008515FF" w:rsidRPr="008515FF" w:rsidRDefault="008515FF" w:rsidP="008515FF">
      <w:pPr>
        <w:pStyle w:val="Styl1"/>
      </w:pPr>
      <w:r w:rsidRPr="008515FF">
        <w:lastRenderedPageBreak/>
        <w:t>23. V případě, že se žádost o přezkoumání výsledků hodnocení žáka týká hodnocení chování nebo předmětů výchovného zaměření, posoudí ředitel školy, je-li vyučujícím žáka v daném předmětu ředitel školy, krajský úřad, dodržení pravidel pro hodnocení výsledků vzdělávání žáka stanovených podle § 30 odst. 2. V případě zjištění porušení těchto pravidel ředitel školy nebo krajský úřad výsledek hodnocení změní; nebyla-li pravidla pro hodnocení výsledků vzdělávání žáků porušena, výsledek hodnocení potvrdí, a to nejpozději do 14 dnů ode dne doručení žádosti. Česká školní inspekce poskytne součinnost na žádost ředitele školy nebo krajského úřadu.</w:t>
      </w:r>
    </w:p>
    <w:p w14:paraId="0F693681" w14:textId="77777777" w:rsidR="008515FF" w:rsidRPr="008515FF" w:rsidRDefault="008515FF" w:rsidP="008515FF">
      <w:pPr>
        <w:pStyle w:val="Styl1"/>
      </w:pPr>
      <w:r w:rsidRPr="008515FF">
        <w:t>24. Žák, který plní povinnou školní docházku, opakuje ročník, pokud na konci druhého pololetí neprospěl nebo nemohl být hodnocen. To neplatí o žákovi, který na daném stupni základní školy již jednou ročník opakoval; tomuto žákovi může ředitel školy na žádost jeho zákonného zástupce povolit opakování ročníku pouze z vážných zdravotních důvodů.</w:t>
      </w:r>
    </w:p>
    <w:p w14:paraId="525CA524" w14:textId="77777777" w:rsidR="008515FF" w:rsidRPr="008515FF" w:rsidRDefault="008515FF" w:rsidP="008515FF">
      <w:pPr>
        <w:pStyle w:val="Styl1"/>
      </w:pPr>
      <w:r w:rsidRPr="008515FF">
        <w:t>25. Ředitel školy může žákovi, který splnil povinnou školní docházku a na konci druhého pololetí neprospěl nebo nemohl být hodnocen, povolit na žádost jeho zákonného zástupce opakování ročníku po posouzení jeho dosavadních studijních výsledků a důvodů uvedených v žádosti.</w:t>
      </w:r>
    </w:p>
    <w:p w14:paraId="47382B59" w14:textId="77777777" w:rsidR="008515FF" w:rsidRDefault="008515FF" w:rsidP="008515FF">
      <w:pPr>
        <w:pStyle w:val="Styl2"/>
      </w:pPr>
    </w:p>
    <w:p w14:paraId="2F10BBFF" w14:textId="5256E82F" w:rsidR="00C6355F" w:rsidRPr="001C585F" w:rsidRDefault="00C6355F" w:rsidP="0081385D">
      <w:pPr>
        <w:rPr>
          <w:b/>
          <w:bCs/>
          <w:sz w:val="22"/>
          <w:szCs w:val="22"/>
          <w:highlight w:val="yellow"/>
        </w:rPr>
      </w:pPr>
      <w:r w:rsidRPr="001C585F">
        <w:rPr>
          <w:rFonts w:asciiTheme="minorHAnsi" w:hAnsiTheme="minorHAnsi"/>
          <w:sz w:val="22"/>
          <w:szCs w:val="22"/>
          <w:highlight w:val="yellow"/>
          <w:u w:val="single"/>
        </w:rPr>
        <w:t>1.2 Domácí příprava a specifické výstupy</w:t>
      </w:r>
    </w:p>
    <w:p w14:paraId="3008F7D6" w14:textId="77777777" w:rsidR="00C6355F" w:rsidRPr="00C6355F" w:rsidRDefault="00C6355F" w:rsidP="0081385D">
      <w:pPr>
        <w:numPr>
          <w:ilvl w:val="0"/>
          <w:numId w:val="13"/>
        </w:numPr>
        <w:spacing w:line="278" w:lineRule="auto"/>
        <w:jc w:val="both"/>
        <w:rPr>
          <w:rFonts w:asciiTheme="minorHAnsi" w:hAnsiTheme="minorHAnsi"/>
          <w:sz w:val="22"/>
          <w:szCs w:val="22"/>
          <w:highlight w:val="yellow"/>
        </w:rPr>
      </w:pPr>
      <w:r w:rsidRPr="00C6355F">
        <w:rPr>
          <w:rFonts w:asciiTheme="minorHAnsi" w:hAnsiTheme="minorHAnsi"/>
          <w:sz w:val="22"/>
          <w:szCs w:val="22"/>
          <w:highlight w:val="yellow"/>
        </w:rPr>
        <w:t>Význam domácí přípravy: Základní škola Loučeň považuje samostatnou domácí přípravu za nedílnou součást přípravy na vyučování. Jejím hlavním cílem je upevňování a automatizace probraného učiva. Prohlubováním kompetencí v rámci domácí přípravy se žák stává aktivním účastníkem vzdělávacího procesu.</w:t>
      </w:r>
    </w:p>
    <w:p w14:paraId="63188A2E" w14:textId="77777777" w:rsidR="00C6355F" w:rsidRPr="00C6355F" w:rsidRDefault="00C6355F" w:rsidP="0081385D">
      <w:pPr>
        <w:numPr>
          <w:ilvl w:val="0"/>
          <w:numId w:val="13"/>
        </w:numPr>
        <w:spacing w:line="278" w:lineRule="auto"/>
        <w:jc w:val="both"/>
        <w:rPr>
          <w:rFonts w:asciiTheme="minorHAnsi" w:hAnsiTheme="minorHAnsi"/>
          <w:sz w:val="22"/>
          <w:szCs w:val="22"/>
          <w:highlight w:val="yellow"/>
        </w:rPr>
      </w:pPr>
      <w:r w:rsidRPr="00C6355F">
        <w:rPr>
          <w:rFonts w:asciiTheme="minorHAnsi" w:hAnsiTheme="minorHAnsi"/>
          <w:sz w:val="22"/>
          <w:szCs w:val="22"/>
          <w:highlight w:val="yellow"/>
        </w:rPr>
        <w:t>Konzultační podpora: Vyučující je k dispozici pro poskytování konzultací, metodické pomoci a pedagogické opory.</w:t>
      </w:r>
    </w:p>
    <w:p w14:paraId="3F7A04D1" w14:textId="77777777" w:rsidR="00C6355F" w:rsidRPr="00C6355F" w:rsidRDefault="00C6355F" w:rsidP="0081385D">
      <w:pPr>
        <w:numPr>
          <w:ilvl w:val="0"/>
          <w:numId w:val="13"/>
        </w:numPr>
        <w:spacing w:line="278" w:lineRule="auto"/>
        <w:jc w:val="both"/>
        <w:rPr>
          <w:rFonts w:asciiTheme="minorHAnsi" w:hAnsiTheme="minorHAnsi"/>
          <w:sz w:val="22"/>
          <w:szCs w:val="22"/>
          <w:highlight w:val="yellow"/>
        </w:rPr>
      </w:pPr>
      <w:r w:rsidRPr="00C6355F">
        <w:rPr>
          <w:rFonts w:asciiTheme="minorHAnsi" w:hAnsiTheme="minorHAnsi"/>
          <w:sz w:val="22"/>
          <w:szCs w:val="22"/>
          <w:highlight w:val="yellow"/>
        </w:rPr>
        <w:t>Specifické výstupy: Do domácí přípravy mohou být zařazeny také specifické výstupy (např. referáty, prezentace, tvorba audio/videozáznamů, dlouhodobé projekty apod.). Kritéria těchto výstupů, jejich rozsah a způsob hodnocení vyučující s žáky podrobně konzultuje a vysvětlí vždy na začátku příslušného školního roku.</w:t>
      </w:r>
    </w:p>
    <w:p w14:paraId="4717944D" w14:textId="77777777" w:rsidR="00C6355F" w:rsidRPr="00C6355F" w:rsidRDefault="00C6355F" w:rsidP="0081385D">
      <w:pPr>
        <w:numPr>
          <w:ilvl w:val="0"/>
          <w:numId w:val="13"/>
        </w:numPr>
        <w:spacing w:line="278" w:lineRule="auto"/>
        <w:jc w:val="both"/>
        <w:rPr>
          <w:rFonts w:asciiTheme="minorHAnsi" w:hAnsiTheme="minorHAnsi"/>
          <w:sz w:val="22"/>
          <w:szCs w:val="22"/>
          <w:highlight w:val="yellow"/>
        </w:rPr>
      </w:pPr>
      <w:r w:rsidRPr="00C6355F">
        <w:rPr>
          <w:rFonts w:asciiTheme="minorHAnsi" w:hAnsiTheme="minorHAnsi"/>
          <w:sz w:val="22"/>
          <w:szCs w:val="22"/>
          <w:highlight w:val="yellow"/>
        </w:rPr>
        <w:t>Závaznost termínů: Dodržení dohodnutého termínu odevzdání nebo realizace specifického výstupu je jedním ze závazných kritérií hodnocení daného předmětu.</w:t>
      </w:r>
    </w:p>
    <w:p w14:paraId="6EA127A9" w14:textId="77777777" w:rsidR="00C6355F" w:rsidRPr="00C6355F" w:rsidRDefault="00C6355F" w:rsidP="0081385D">
      <w:pPr>
        <w:numPr>
          <w:ilvl w:val="0"/>
          <w:numId w:val="13"/>
        </w:numPr>
        <w:spacing w:line="278" w:lineRule="auto"/>
        <w:jc w:val="both"/>
        <w:rPr>
          <w:rFonts w:asciiTheme="minorHAnsi" w:hAnsiTheme="minorHAnsi"/>
          <w:sz w:val="22"/>
          <w:szCs w:val="22"/>
          <w:highlight w:val="yellow"/>
        </w:rPr>
      </w:pPr>
      <w:r w:rsidRPr="00C6355F">
        <w:rPr>
          <w:rFonts w:asciiTheme="minorHAnsi" w:hAnsiTheme="minorHAnsi"/>
          <w:sz w:val="22"/>
          <w:szCs w:val="22"/>
          <w:highlight w:val="yellow"/>
        </w:rPr>
        <w:t>Postup při absenci: V případě omluvené absence žáka v den plánované prezentace nebo termínu odevzdání práce je žák povinen splnit tento úkol v nejbližším možném termínu bezprostředně po svém návratu do školy, nedohodne-li se s vyučujícím jinak.</w:t>
      </w:r>
    </w:p>
    <w:p w14:paraId="377B687E" w14:textId="77777777" w:rsidR="00C6355F" w:rsidRPr="00C6355F" w:rsidRDefault="00C6355F" w:rsidP="0081385D">
      <w:pPr>
        <w:numPr>
          <w:ilvl w:val="0"/>
          <w:numId w:val="13"/>
        </w:numPr>
        <w:spacing w:line="278" w:lineRule="auto"/>
        <w:jc w:val="both"/>
        <w:rPr>
          <w:rFonts w:asciiTheme="minorHAnsi" w:hAnsiTheme="minorHAnsi"/>
          <w:sz w:val="22"/>
          <w:szCs w:val="22"/>
          <w:highlight w:val="yellow"/>
        </w:rPr>
      </w:pPr>
      <w:r w:rsidRPr="00C6355F">
        <w:rPr>
          <w:rFonts w:asciiTheme="minorHAnsi" w:hAnsiTheme="minorHAnsi"/>
          <w:sz w:val="22"/>
          <w:szCs w:val="22"/>
          <w:highlight w:val="yellow"/>
        </w:rPr>
        <w:t xml:space="preserve">Klasifikace stupněm „m“: V případě, že žák projekt neodevzdá nebo neodprezentuje ani v prodloužené (náhradní) lhůtě určené vyučujícím, je tento konkrétní výstup hodnocen klasifikačním stupněm „m“ (neabsolvoval). Opakované neplnění domácí přípravy je řešeno se zákonnými zástupci. </w:t>
      </w:r>
    </w:p>
    <w:p w14:paraId="14648B68" w14:textId="77777777" w:rsidR="00C6355F" w:rsidRPr="00C6355F" w:rsidRDefault="00C6355F" w:rsidP="0081385D">
      <w:pPr>
        <w:numPr>
          <w:ilvl w:val="0"/>
          <w:numId w:val="13"/>
        </w:numPr>
        <w:jc w:val="both"/>
        <w:rPr>
          <w:rFonts w:asciiTheme="minorHAnsi" w:hAnsiTheme="minorHAnsi"/>
          <w:sz w:val="22"/>
          <w:szCs w:val="22"/>
          <w:highlight w:val="yellow"/>
        </w:rPr>
      </w:pPr>
      <w:r w:rsidRPr="00C6355F">
        <w:rPr>
          <w:rFonts w:asciiTheme="minorHAnsi" w:hAnsiTheme="minorHAnsi"/>
          <w:sz w:val="22"/>
          <w:szCs w:val="22"/>
          <w:highlight w:val="yellow"/>
        </w:rPr>
        <w:t>Vliv na výslednou známku: Hodnocení stupněm „m“ vyjadřuje absenci povinného podkladu pro klasifikaci. Toto hodnocení má vliv na určení výsledné známky z předmětu na konci klasifikačního období.</w:t>
      </w:r>
    </w:p>
    <w:p w14:paraId="739D8ED7" w14:textId="7044E241" w:rsidR="00C6355F" w:rsidRPr="008515FF" w:rsidRDefault="00C6355F" w:rsidP="008515FF">
      <w:pPr>
        <w:pStyle w:val="Styl2"/>
      </w:pPr>
    </w:p>
    <w:p w14:paraId="01B0A76B" w14:textId="77777777" w:rsidR="006656CA" w:rsidRDefault="006656CA" w:rsidP="008515FF">
      <w:pPr>
        <w:pStyle w:val="Styl2"/>
      </w:pPr>
    </w:p>
    <w:p w14:paraId="50E3C3EE" w14:textId="31EB3AEF" w:rsidR="008515FF" w:rsidRPr="008515FF" w:rsidRDefault="008515FF" w:rsidP="008515FF">
      <w:pPr>
        <w:pStyle w:val="Styl2"/>
      </w:pPr>
      <w:r w:rsidRPr="008515FF">
        <w:t>1.</w:t>
      </w:r>
      <w:r w:rsidR="00C6355F">
        <w:t>3</w:t>
      </w:r>
      <w:r w:rsidRPr="008515FF">
        <w:t xml:space="preserve"> Zásady pro hodnocení chování ve škole</w:t>
      </w:r>
    </w:p>
    <w:p w14:paraId="4CE0700E" w14:textId="77777777" w:rsidR="008515FF" w:rsidRPr="008515FF" w:rsidRDefault="008515FF" w:rsidP="008515FF">
      <w:pPr>
        <w:rPr>
          <w:rFonts w:asciiTheme="minorHAnsi" w:hAnsiTheme="minorHAnsi"/>
          <w:sz w:val="22"/>
          <w:szCs w:val="22"/>
        </w:rPr>
      </w:pPr>
    </w:p>
    <w:p w14:paraId="5937A6D2" w14:textId="77777777" w:rsidR="008515FF" w:rsidRPr="008515FF" w:rsidRDefault="008515FF" w:rsidP="008515FF">
      <w:pPr>
        <w:pStyle w:val="Styl1"/>
      </w:pPr>
      <w:r w:rsidRPr="008515FF">
        <w:t>1. Klasifikaci chování žáků navrhuje třídní učitel po projednání s</w:t>
      </w:r>
      <w:r w:rsidR="002977F8">
        <w:t xml:space="preserve"> ostatními </w:t>
      </w:r>
      <w:r w:rsidRPr="008515FF">
        <w:t xml:space="preserve">učiteli, kteří ve třídě vyučují a rozhoduje o ní ředitel </w:t>
      </w:r>
      <w:r w:rsidR="00347B79">
        <w:t xml:space="preserve">školy </w:t>
      </w:r>
      <w:r w:rsidRPr="008515FF">
        <w:t>p</w:t>
      </w:r>
      <w:r w:rsidR="002977F8">
        <w:t>o projednání v pedagogické radě,</w:t>
      </w:r>
    </w:p>
    <w:p w14:paraId="4707A90B" w14:textId="77777777" w:rsidR="008515FF" w:rsidRPr="008515FF" w:rsidRDefault="008515FF" w:rsidP="008515FF">
      <w:pPr>
        <w:pStyle w:val="Styl1"/>
      </w:pPr>
      <w:r w:rsidRPr="008515FF">
        <w:t xml:space="preserve">2. Kritériem pro klasifikaci chování je dodržování pravidel slušného chování a dodržování </w:t>
      </w:r>
      <w:r w:rsidR="002977F8">
        <w:t>školního</w:t>
      </w:r>
      <w:r w:rsidRPr="008515FF">
        <w:t xml:space="preserve"> řádu šk</w:t>
      </w:r>
      <w:r w:rsidR="002977F8">
        <w:t>oly během klasifikačního období,</w:t>
      </w:r>
    </w:p>
    <w:p w14:paraId="0BECF446" w14:textId="77777777" w:rsidR="008515FF" w:rsidRPr="008515FF" w:rsidRDefault="008515FF" w:rsidP="008515FF">
      <w:pPr>
        <w:pStyle w:val="Styl1"/>
      </w:pPr>
      <w:r w:rsidRPr="008515FF">
        <w:t>3. Při klasifikaci chování se přihlíží k věku, morální a rozumové vyspělosti žáka; k uděleným opatřením k posílení kázně se přihlíží pouze tehdy, jestl</w:t>
      </w:r>
      <w:r w:rsidR="002977F8">
        <w:t>iže tato opatření byla neúčinná,</w:t>
      </w:r>
    </w:p>
    <w:p w14:paraId="1C63DCC7" w14:textId="77777777" w:rsidR="008515FF" w:rsidRPr="008515FF" w:rsidRDefault="008515FF" w:rsidP="008515FF">
      <w:pPr>
        <w:pStyle w:val="Styl1"/>
      </w:pPr>
      <w:r w:rsidRPr="008515FF">
        <w:t>4. Škola hodnotí a klasifikuje žáky za jejich chování ve škole a p</w:t>
      </w:r>
      <w:r w:rsidR="002977F8">
        <w:t>ři akcích organizovaných školou,</w:t>
      </w:r>
      <w:r w:rsidRPr="008515FF">
        <w:t xml:space="preserve">  </w:t>
      </w:r>
    </w:p>
    <w:p w14:paraId="3E196C60" w14:textId="77777777" w:rsidR="008515FF" w:rsidRPr="008515FF" w:rsidRDefault="008515FF" w:rsidP="008515FF">
      <w:pPr>
        <w:pStyle w:val="Styl1"/>
      </w:pPr>
      <w:r w:rsidRPr="008515FF">
        <w:t xml:space="preserve">5. Nedostatky v chování žáků se </w:t>
      </w:r>
      <w:r w:rsidR="002977F8">
        <w:t>projednávají v pedagogické radě,</w:t>
      </w:r>
    </w:p>
    <w:p w14:paraId="705F6D8C" w14:textId="77777777" w:rsidR="008515FF" w:rsidRPr="008515FF" w:rsidRDefault="008515FF" w:rsidP="008515FF">
      <w:pPr>
        <w:pStyle w:val="Styl1"/>
      </w:pPr>
      <w:r w:rsidRPr="008515FF">
        <w:t>6. Zákonní zástupci žáka jsou o chování žáka informování třídním učitelem a učiteli jednotlivých předmětů:</w:t>
      </w:r>
    </w:p>
    <w:p w14:paraId="17FA896D" w14:textId="77777777" w:rsidR="008515FF" w:rsidRPr="008515FF" w:rsidRDefault="008515FF" w:rsidP="008515FF">
      <w:pPr>
        <w:pStyle w:val="Styl1"/>
        <w:ind w:left="284"/>
      </w:pPr>
      <w:r w:rsidRPr="008515FF">
        <w:t>- průběžně prostřednictvím žákovské knížky,</w:t>
      </w:r>
    </w:p>
    <w:p w14:paraId="0176CDED" w14:textId="77777777" w:rsidR="008515FF" w:rsidRPr="008515FF" w:rsidRDefault="008515FF" w:rsidP="008515FF">
      <w:pPr>
        <w:pStyle w:val="Styl1"/>
        <w:ind w:left="284"/>
      </w:pPr>
      <w:r w:rsidRPr="008515FF">
        <w:lastRenderedPageBreak/>
        <w:t>- před koncem každého čtvrtletí (klasifikační období),</w:t>
      </w:r>
    </w:p>
    <w:p w14:paraId="45C6C0D5" w14:textId="77777777" w:rsidR="008515FF" w:rsidRPr="008515FF" w:rsidRDefault="008515FF" w:rsidP="008515FF">
      <w:pPr>
        <w:pStyle w:val="Styl1"/>
        <w:ind w:left="284"/>
      </w:pPr>
      <w:r w:rsidRPr="008515FF">
        <w:t xml:space="preserve">- okamžitě v případně mimořádného porušení školního řádu. </w:t>
      </w:r>
    </w:p>
    <w:p w14:paraId="74E08D02" w14:textId="77777777" w:rsidR="008515FF" w:rsidRDefault="008515FF" w:rsidP="008515FF">
      <w:pPr>
        <w:pStyle w:val="Styl2"/>
      </w:pPr>
    </w:p>
    <w:p w14:paraId="658E8507" w14:textId="77777777" w:rsidR="002977F8" w:rsidRPr="008515FF" w:rsidRDefault="002977F8" w:rsidP="008515FF">
      <w:pPr>
        <w:pStyle w:val="Styl2"/>
      </w:pPr>
    </w:p>
    <w:p w14:paraId="27924EC3" w14:textId="77777777" w:rsidR="008515FF" w:rsidRPr="008515FF" w:rsidRDefault="008515FF" w:rsidP="008515FF">
      <w:pPr>
        <w:pStyle w:val="Styl2"/>
      </w:pPr>
      <w:r w:rsidRPr="008515FF">
        <w:t>2</w:t>
      </w:r>
      <w:r w:rsidR="002D0AB4">
        <w:t>.</w:t>
      </w:r>
      <w:r w:rsidRPr="008515FF">
        <w:t xml:space="preserve"> Zásady a pravidla pro sebehodnocení žáků</w:t>
      </w:r>
    </w:p>
    <w:p w14:paraId="32E453ED" w14:textId="77777777" w:rsidR="008515FF" w:rsidRPr="008515FF" w:rsidRDefault="008515FF" w:rsidP="008515FF">
      <w:pPr>
        <w:rPr>
          <w:rFonts w:asciiTheme="minorHAnsi" w:hAnsiTheme="minorHAnsi"/>
          <w:sz w:val="22"/>
          <w:szCs w:val="22"/>
        </w:rPr>
      </w:pPr>
    </w:p>
    <w:p w14:paraId="7C7470B4" w14:textId="77777777" w:rsidR="008515FF" w:rsidRPr="008515FF" w:rsidRDefault="008515FF" w:rsidP="008515FF">
      <w:pPr>
        <w:pStyle w:val="Styl1"/>
      </w:pPr>
      <w:r w:rsidRPr="008515FF">
        <w:t>1. Sebehodnocení je dů</w:t>
      </w:r>
      <w:r w:rsidR="00EF036A">
        <w:t>ležitou součástí hodnocení žáků,</w:t>
      </w:r>
    </w:p>
    <w:p w14:paraId="1A149FC8" w14:textId="77777777" w:rsidR="008515FF" w:rsidRPr="008515FF" w:rsidRDefault="008515FF" w:rsidP="008515FF">
      <w:pPr>
        <w:pStyle w:val="Styl1"/>
      </w:pPr>
      <w:r w:rsidRPr="008515FF">
        <w:t>2. Sebehodnocením se posi</w:t>
      </w:r>
      <w:r w:rsidR="00EF036A">
        <w:t>luje sebeúcta a sebevědomí žáků,</w:t>
      </w:r>
    </w:p>
    <w:p w14:paraId="24426ED6" w14:textId="77777777" w:rsidR="008515FF" w:rsidRPr="008515FF" w:rsidRDefault="008515FF" w:rsidP="008515FF">
      <w:pPr>
        <w:pStyle w:val="Styl1"/>
      </w:pPr>
      <w:r w:rsidRPr="008515FF">
        <w:t>3. Chybu je potřeba chápat jako přirozenou věc v procesu učení. Pedagogičtí pracovníci se o chybě se žáky baví, žáci mohou některé práce sami opravovat. Chy</w:t>
      </w:r>
      <w:r w:rsidR="00EF036A">
        <w:t>ba je důležitý prostředek učení,</w:t>
      </w:r>
    </w:p>
    <w:p w14:paraId="23A2BD8B" w14:textId="77777777" w:rsidR="008515FF" w:rsidRPr="008515FF" w:rsidRDefault="008515FF" w:rsidP="008515FF">
      <w:pPr>
        <w:pStyle w:val="Styl1"/>
      </w:pPr>
      <w:r w:rsidRPr="008515FF">
        <w:t>4. Při sebehodnocení se žák snaží popsat:</w:t>
      </w:r>
    </w:p>
    <w:p w14:paraId="354E4102" w14:textId="77777777" w:rsidR="008515FF" w:rsidRPr="008515FF" w:rsidRDefault="008515FF" w:rsidP="008515FF">
      <w:pPr>
        <w:pStyle w:val="Styl1"/>
        <w:ind w:left="284"/>
      </w:pPr>
      <w:r w:rsidRPr="008515FF">
        <w:t>- co se mu daří,</w:t>
      </w:r>
    </w:p>
    <w:p w14:paraId="1620B675" w14:textId="77777777" w:rsidR="008515FF" w:rsidRPr="008515FF" w:rsidRDefault="00EF036A" w:rsidP="008515FF">
      <w:pPr>
        <w:pStyle w:val="Styl1"/>
        <w:ind w:left="284"/>
      </w:pPr>
      <w:r>
        <w:t>- co mu ještě nejde,</w:t>
      </w:r>
    </w:p>
    <w:p w14:paraId="000459FC" w14:textId="77777777" w:rsidR="008515FF" w:rsidRPr="008515FF" w:rsidRDefault="008515FF" w:rsidP="008515FF">
      <w:pPr>
        <w:pStyle w:val="Styl1"/>
        <w:ind w:left="284"/>
      </w:pPr>
      <w:r w:rsidRPr="008515FF">
        <w:t>- jak bude pokračovat dál.</w:t>
      </w:r>
    </w:p>
    <w:p w14:paraId="41FCC3DB" w14:textId="77777777" w:rsidR="008515FF" w:rsidRPr="008515FF" w:rsidRDefault="008515FF" w:rsidP="008515FF">
      <w:pPr>
        <w:pStyle w:val="Styl1"/>
      </w:pPr>
      <w:r w:rsidRPr="008515FF">
        <w:t>5. Při školní práci vedeme žáka, aby kom</w:t>
      </w:r>
      <w:r w:rsidR="00EF036A">
        <w:t>entoval svoje výkony a výsledky,</w:t>
      </w:r>
    </w:p>
    <w:p w14:paraId="18F281F4" w14:textId="77777777" w:rsidR="008515FF" w:rsidRPr="008515FF" w:rsidRDefault="008515FF" w:rsidP="008515FF">
      <w:pPr>
        <w:pStyle w:val="Styl1"/>
      </w:pPr>
      <w:r w:rsidRPr="008515FF">
        <w:t>6. Známky nejsou jediným zdrojem motivace.</w:t>
      </w:r>
    </w:p>
    <w:p w14:paraId="2A70235E" w14:textId="77777777" w:rsidR="008515FF" w:rsidRPr="008515FF" w:rsidRDefault="008515FF" w:rsidP="008515FF">
      <w:pPr>
        <w:pStyle w:val="Styl2"/>
      </w:pPr>
    </w:p>
    <w:p w14:paraId="2B0989B1" w14:textId="77777777" w:rsidR="0058717C" w:rsidRDefault="0058717C" w:rsidP="008515FF">
      <w:pPr>
        <w:pStyle w:val="Styl2"/>
      </w:pPr>
    </w:p>
    <w:p w14:paraId="27F41C26" w14:textId="77777777" w:rsidR="008515FF" w:rsidRPr="008515FF" w:rsidRDefault="008515FF" w:rsidP="008515FF">
      <w:pPr>
        <w:pStyle w:val="Styl2"/>
      </w:pPr>
      <w:r w:rsidRPr="008515FF">
        <w:t>3</w:t>
      </w:r>
      <w:r w:rsidR="002D0AB4">
        <w:t>.</w:t>
      </w:r>
      <w:r w:rsidRPr="008515FF">
        <w:t xml:space="preserve"> Stupně hodnocení prospěchu a chování v případě použití klas</w:t>
      </w:r>
      <w:r w:rsidR="00EF036A">
        <w:t>ifikace a jejich charakteristika</w:t>
      </w:r>
      <w:r w:rsidRPr="008515FF">
        <w:t>, včetně předem stanovených kritérií</w:t>
      </w:r>
    </w:p>
    <w:p w14:paraId="5AE8B745" w14:textId="77777777" w:rsidR="008515FF" w:rsidRPr="008515FF" w:rsidRDefault="008515FF" w:rsidP="008515FF">
      <w:pPr>
        <w:pStyle w:val="Styl2"/>
        <w:rPr>
          <w:b/>
          <w:bCs/>
        </w:rPr>
      </w:pPr>
    </w:p>
    <w:p w14:paraId="2CCBA743" w14:textId="77777777" w:rsidR="008515FF" w:rsidRPr="008515FF" w:rsidRDefault="008515FF" w:rsidP="008515FF">
      <w:pPr>
        <w:pStyle w:val="Styl2"/>
        <w:rPr>
          <w:bCs/>
        </w:rPr>
      </w:pPr>
      <w:r w:rsidRPr="008515FF">
        <w:rPr>
          <w:bCs/>
        </w:rPr>
        <w:t>3.1 Stupně hodnocení prospěchu</w:t>
      </w:r>
    </w:p>
    <w:p w14:paraId="1BDC7CF9" w14:textId="77777777" w:rsidR="008515FF" w:rsidRPr="008515FF" w:rsidRDefault="008515FF" w:rsidP="008515FF">
      <w:pPr>
        <w:pStyle w:val="Styl1"/>
      </w:pPr>
    </w:p>
    <w:p w14:paraId="74B328CE" w14:textId="77777777" w:rsidR="008515FF" w:rsidRPr="008515FF" w:rsidRDefault="008515FF" w:rsidP="008515FF">
      <w:pPr>
        <w:pStyle w:val="Styl1"/>
      </w:pPr>
      <w:r w:rsidRPr="008515FF">
        <w:t>1. Výsledky vzdělávání žáka v jednotlivých povinných a nepovinných předmětech stanovených školním vzdělávacím programem se v případě použití klasifikace hodnotí na vysvědčení stupni prospěchu:</w:t>
      </w:r>
    </w:p>
    <w:p w14:paraId="18316A90" w14:textId="77777777" w:rsidR="008515FF" w:rsidRPr="008515FF" w:rsidRDefault="008515FF" w:rsidP="008515FF">
      <w:pPr>
        <w:pStyle w:val="Styl1"/>
        <w:ind w:left="284"/>
      </w:pPr>
      <w:r w:rsidRPr="008515FF">
        <w:t>1 – výborný,</w:t>
      </w:r>
    </w:p>
    <w:p w14:paraId="3AD1D660" w14:textId="77777777" w:rsidR="008515FF" w:rsidRPr="008515FF" w:rsidRDefault="008515FF" w:rsidP="008515FF">
      <w:pPr>
        <w:pStyle w:val="Styl1"/>
        <w:ind w:left="284"/>
      </w:pPr>
      <w:r w:rsidRPr="008515FF">
        <w:t>2 – chvalitebný,</w:t>
      </w:r>
    </w:p>
    <w:p w14:paraId="1F1A0655" w14:textId="77777777" w:rsidR="008515FF" w:rsidRPr="008515FF" w:rsidRDefault="008515FF" w:rsidP="008515FF">
      <w:pPr>
        <w:pStyle w:val="Styl1"/>
        <w:ind w:left="284"/>
      </w:pPr>
      <w:r w:rsidRPr="008515FF">
        <w:t>3 – dobrý,</w:t>
      </w:r>
    </w:p>
    <w:p w14:paraId="44719C1B" w14:textId="77777777" w:rsidR="008515FF" w:rsidRPr="008515FF" w:rsidRDefault="008515FF" w:rsidP="008515FF">
      <w:pPr>
        <w:pStyle w:val="Styl1"/>
        <w:ind w:left="284"/>
      </w:pPr>
      <w:r w:rsidRPr="008515FF">
        <w:t>4 – dostatečný,</w:t>
      </w:r>
    </w:p>
    <w:p w14:paraId="557E9E9C" w14:textId="77777777" w:rsidR="008515FF" w:rsidRPr="008515FF" w:rsidRDefault="008515FF" w:rsidP="008515FF">
      <w:pPr>
        <w:pStyle w:val="Styl1"/>
        <w:ind w:left="284"/>
      </w:pPr>
      <w:r w:rsidRPr="008515FF">
        <w:t>5 – nedostatečný.</w:t>
      </w:r>
    </w:p>
    <w:p w14:paraId="7597A89A" w14:textId="77777777" w:rsidR="008515FF" w:rsidRPr="008515FF" w:rsidRDefault="008515FF" w:rsidP="008515FF">
      <w:pPr>
        <w:pStyle w:val="Styl1"/>
      </w:pPr>
      <w:r w:rsidRPr="008515FF">
        <w:t>Jestliže je žák z výuky některého předmětu v prvním nebo ve druhém pololetí uvolněn, uvádí se na vysvědčení místo hodnocení slovo "uvolněn(a)".</w:t>
      </w:r>
    </w:p>
    <w:p w14:paraId="562C054B" w14:textId="77777777" w:rsidR="008515FF" w:rsidRPr="008515FF" w:rsidRDefault="008515FF" w:rsidP="008515FF">
      <w:pPr>
        <w:pStyle w:val="Styl1"/>
      </w:pPr>
    </w:p>
    <w:p w14:paraId="71D3F711" w14:textId="77777777" w:rsidR="008515FF" w:rsidRPr="008515FF" w:rsidRDefault="008515FF" w:rsidP="008515FF">
      <w:pPr>
        <w:pStyle w:val="Styl1"/>
      </w:pPr>
      <w:r w:rsidRPr="008515FF">
        <w:t xml:space="preserve">2. Pro potřeby klasifikace se předměty dělí do tří skupin: </w:t>
      </w:r>
    </w:p>
    <w:p w14:paraId="6BBA4BCC" w14:textId="77777777" w:rsidR="008515FF" w:rsidRPr="008515FF" w:rsidRDefault="008515FF" w:rsidP="008515FF">
      <w:pPr>
        <w:pStyle w:val="Styl1"/>
        <w:ind w:left="284"/>
      </w:pPr>
      <w:r w:rsidRPr="008515FF">
        <w:t xml:space="preserve">- předměty s převahou teoretického zaměření, </w:t>
      </w:r>
    </w:p>
    <w:p w14:paraId="64FABE6E" w14:textId="77777777" w:rsidR="008515FF" w:rsidRPr="008515FF" w:rsidRDefault="008515FF" w:rsidP="008515FF">
      <w:pPr>
        <w:pStyle w:val="Styl1"/>
        <w:ind w:left="284"/>
      </w:pPr>
      <w:r w:rsidRPr="008515FF">
        <w:t>- předměty s</w:t>
      </w:r>
      <w:r w:rsidR="00EF036A">
        <w:t xml:space="preserve"> převahou praktických činností, </w:t>
      </w:r>
      <w:r w:rsidRPr="008515FF">
        <w:t xml:space="preserve"> </w:t>
      </w:r>
    </w:p>
    <w:p w14:paraId="02685C67" w14:textId="77777777" w:rsidR="008515FF" w:rsidRPr="008515FF" w:rsidRDefault="008515FF" w:rsidP="008515FF">
      <w:pPr>
        <w:pStyle w:val="Styl1"/>
        <w:ind w:left="284"/>
      </w:pPr>
      <w:r w:rsidRPr="008515FF">
        <w:t xml:space="preserve">- předměty s převahou výchovného a uměleckého zaměření. </w:t>
      </w:r>
    </w:p>
    <w:p w14:paraId="78AD981B" w14:textId="77777777" w:rsidR="008515FF" w:rsidRPr="008515FF" w:rsidRDefault="008515FF" w:rsidP="008515FF">
      <w:pPr>
        <w:pStyle w:val="Styl1"/>
      </w:pPr>
    </w:p>
    <w:p w14:paraId="36B148F6" w14:textId="77777777" w:rsidR="008515FF" w:rsidRPr="008515FF" w:rsidRDefault="008515FF" w:rsidP="008515FF">
      <w:pPr>
        <w:pStyle w:val="Styl1"/>
      </w:pPr>
      <w:r w:rsidRPr="008515FF">
        <w:t xml:space="preserve">3. Kritéria pro jednotlivé klasifikační stupně jsou formulována především pro celkovou klasifikaci. Učitel však nepřeceňuje žádné z uvedených kritérií, posuzuje žákovy výkony komplexně, v souladu se specifikou předmětu. </w:t>
      </w:r>
    </w:p>
    <w:p w14:paraId="4A48C73B" w14:textId="77777777" w:rsidR="008515FF" w:rsidRPr="008515FF" w:rsidRDefault="008515FF" w:rsidP="008515FF">
      <w:pPr>
        <w:pStyle w:val="Styl2"/>
      </w:pPr>
    </w:p>
    <w:p w14:paraId="650FEF4F" w14:textId="77777777" w:rsidR="008515FF" w:rsidRPr="008515FF" w:rsidRDefault="008515FF" w:rsidP="008515FF">
      <w:pPr>
        <w:pStyle w:val="Styl2"/>
      </w:pPr>
      <w:r w:rsidRPr="008515FF">
        <w:t>3.1.1 Klasifikace ve vyučovacích předmětech s převahou teoretického zaměření</w:t>
      </w:r>
    </w:p>
    <w:p w14:paraId="2F5C917A" w14:textId="77777777" w:rsidR="008515FF" w:rsidRPr="008515FF" w:rsidRDefault="008515FF" w:rsidP="008515FF">
      <w:pPr>
        <w:pStyle w:val="Styl1"/>
      </w:pPr>
    </w:p>
    <w:p w14:paraId="0D45BEC1" w14:textId="77777777" w:rsidR="008515FF" w:rsidRPr="008515FF" w:rsidRDefault="008515FF" w:rsidP="008515FF">
      <w:pPr>
        <w:pStyle w:val="Styl1"/>
      </w:pPr>
      <w:r w:rsidRPr="008515FF">
        <w:t>Převahu teoretického zaměření mají jazykové, společenskovědní, přírodovědné předměty a matematika.</w:t>
      </w:r>
    </w:p>
    <w:p w14:paraId="47B3A5E3" w14:textId="77777777" w:rsidR="008515FF" w:rsidRPr="008515FF" w:rsidRDefault="008515FF" w:rsidP="008515FF">
      <w:pPr>
        <w:pStyle w:val="Styl1"/>
      </w:pPr>
    </w:p>
    <w:p w14:paraId="51EFE302" w14:textId="77777777" w:rsidR="008515FF" w:rsidRPr="008515FF" w:rsidRDefault="008515FF" w:rsidP="008515FF">
      <w:pPr>
        <w:pStyle w:val="Styl1"/>
      </w:pPr>
      <w:r w:rsidRPr="008515FF">
        <w:t xml:space="preserve">Při klasifikaci výsledků ve vyučovacích předmětech s převahou teoretického zaměření se v souladu s požadavky učebních osnov hodnotí: </w:t>
      </w:r>
    </w:p>
    <w:p w14:paraId="7AE4B2FE" w14:textId="77777777" w:rsidR="008515FF" w:rsidRPr="008515FF" w:rsidRDefault="008515FF" w:rsidP="008515FF">
      <w:pPr>
        <w:pStyle w:val="Styl1"/>
        <w:ind w:left="284"/>
      </w:pPr>
      <w:r w:rsidRPr="008515FF">
        <w:t>- ucelenost, přesnost a trvalost osvojení požadovaných poznatků, faktů, pojmů, definic, zákonitostí a vztahů, kvalita a rozsah získaných dovedností vykonávat požadované intelektuální a motorické činnosti,</w:t>
      </w:r>
    </w:p>
    <w:p w14:paraId="32B3B05D" w14:textId="77777777" w:rsidR="008515FF" w:rsidRPr="008515FF" w:rsidRDefault="008515FF" w:rsidP="008515FF">
      <w:pPr>
        <w:pStyle w:val="Styl1"/>
        <w:ind w:left="284"/>
      </w:pPr>
      <w:r w:rsidRPr="008515FF">
        <w:t>- schopnost uplatňovat osvojené poznatky a dovednosti při řešení teoretických a praktických úkolů, při výkladu a hodnocení společenských a přírodních jevů a zákonitostí,</w:t>
      </w:r>
    </w:p>
    <w:p w14:paraId="32819D74" w14:textId="77777777" w:rsidR="008515FF" w:rsidRPr="008515FF" w:rsidRDefault="008515FF" w:rsidP="008515FF">
      <w:pPr>
        <w:pStyle w:val="Styl1"/>
        <w:ind w:left="284"/>
      </w:pPr>
      <w:r w:rsidRPr="008515FF">
        <w:t>- kvalita myšlení, především jeho logika, samostatnost a tvořivost,</w:t>
      </w:r>
    </w:p>
    <w:p w14:paraId="3182316D" w14:textId="77777777" w:rsidR="008515FF" w:rsidRPr="008515FF" w:rsidRDefault="008515FF" w:rsidP="008515FF">
      <w:pPr>
        <w:pStyle w:val="Styl1"/>
        <w:ind w:left="284"/>
      </w:pPr>
      <w:r w:rsidRPr="008515FF">
        <w:lastRenderedPageBreak/>
        <w:t>- aktivita v přístupu k činnostem, zájem o ně a vztah k nim,</w:t>
      </w:r>
    </w:p>
    <w:p w14:paraId="6AAEE49B" w14:textId="77777777" w:rsidR="008515FF" w:rsidRPr="008515FF" w:rsidRDefault="008515FF" w:rsidP="008515FF">
      <w:pPr>
        <w:pStyle w:val="Styl1"/>
        <w:ind w:left="284"/>
      </w:pPr>
      <w:r w:rsidRPr="008515FF">
        <w:t>- přesnost, výstižnost a odborná i jazyková správnost ústního a písemného projevu,</w:t>
      </w:r>
    </w:p>
    <w:p w14:paraId="52850F7C" w14:textId="77777777" w:rsidR="008515FF" w:rsidRPr="008515FF" w:rsidRDefault="008515FF" w:rsidP="008515FF">
      <w:pPr>
        <w:pStyle w:val="Styl1"/>
        <w:ind w:left="284"/>
      </w:pPr>
      <w:r w:rsidRPr="008515FF">
        <w:t>- kvalita výsledků činností,</w:t>
      </w:r>
    </w:p>
    <w:p w14:paraId="55AFE794" w14:textId="77777777" w:rsidR="008515FF" w:rsidRPr="008515FF" w:rsidRDefault="008515FF" w:rsidP="008515FF">
      <w:pPr>
        <w:pStyle w:val="Styl1"/>
        <w:ind w:left="284"/>
      </w:pPr>
      <w:r w:rsidRPr="008515FF">
        <w:t>- osvojení účinných metod samostatného studia.</w:t>
      </w:r>
    </w:p>
    <w:p w14:paraId="5854094F" w14:textId="77777777" w:rsidR="008515FF" w:rsidRPr="008515FF" w:rsidRDefault="008515FF" w:rsidP="008515FF">
      <w:pPr>
        <w:pStyle w:val="Styl1"/>
      </w:pPr>
    </w:p>
    <w:p w14:paraId="2AF5EECC" w14:textId="77777777" w:rsidR="001A1AAB" w:rsidRDefault="001A1AAB" w:rsidP="008515FF">
      <w:pPr>
        <w:rPr>
          <w:rFonts w:asciiTheme="minorHAnsi" w:hAnsiTheme="minorHAnsi"/>
          <w:sz w:val="22"/>
          <w:szCs w:val="22"/>
        </w:rPr>
      </w:pPr>
    </w:p>
    <w:p w14:paraId="37D6CC72"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Výchovně vzdělávací výsledky se klasifikují podle těchto kritérií:</w:t>
      </w:r>
    </w:p>
    <w:p w14:paraId="466DFE11" w14:textId="77777777" w:rsidR="008515FF" w:rsidRPr="008515FF" w:rsidRDefault="008515FF" w:rsidP="008515FF">
      <w:pPr>
        <w:rPr>
          <w:rFonts w:asciiTheme="minorHAnsi" w:hAnsiTheme="minorHAnsi"/>
          <w:sz w:val="22"/>
          <w:szCs w:val="22"/>
        </w:rPr>
      </w:pPr>
    </w:p>
    <w:p w14:paraId="04B8A50D"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1 (výborný)</w:t>
      </w:r>
    </w:p>
    <w:p w14:paraId="3AA09327" w14:textId="75C1B800" w:rsidR="008515FF" w:rsidRPr="008515FF" w:rsidRDefault="008515FF" w:rsidP="008515FF">
      <w:pPr>
        <w:rPr>
          <w:rFonts w:asciiTheme="minorHAnsi" w:hAnsiTheme="minorHAnsi"/>
          <w:sz w:val="22"/>
          <w:szCs w:val="22"/>
        </w:rPr>
      </w:pPr>
      <w:r w:rsidRPr="008515FF">
        <w:rPr>
          <w:rFonts w:asciiTheme="minorHAnsi" w:hAnsiTheme="minorHAnsi"/>
          <w:sz w:val="22"/>
          <w:szCs w:val="22"/>
        </w:rPr>
        <w:t>Žák ovládá pož</w:t>
      </w:r>
      <w:r w:rsidR="00E03AC8">
        <w:rPr>
          <w:rFonts w:asciiTheme="minorHAnsi" w:hAnsiTheme="minorHAnsi"/>
          <w:sz w:val="22"/>
          <w:szCs w:val="22"/>
        </w:rPr>
        <w:t xml:space="preserve">adované poznatky, fakta, pojmy a </w:t>
      </w:r>
      <w:r w:rsidRPr="008515FF">
        <w:rPr>
          <w:rFonts w:asciiTheme="minorHAnsi" w:hAnsiTheme="minorHAnsi"/>
          <w:sz w:val="22"/>
          <w:szCs w:val="22"/>
        </w:rPr>
        <w:t>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p>
    <w:p w14:paraId="3D3A182F" w14:textId="77777777" w:rsidR="008515FF" w:rsidRPr="008515FF" w:rsidRDefault="008515FF" w:rsidP="008515FF">
      <w:pPr>
        <w:rPr>
          <w:rFonts w:asciiTheme="minorHAnsi" w:hAnsiTheme="minorHAnsi"/>
          <w:sz w:val="22"/>
          <w:szCs w:val="22"/>
        </w:rPr>
      </w:pPr>
    </w:p>
    <w:p w14:paraId="78BE94D1"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2 (chvalitebný)</w:t>
      </w:r>
    </w:p>
    <w:p w14:paraId="42601CA6" w14:textId="482699F9" w:rsidR="008515FF" w:rsidRPr="008515FF" w:rsidRDefault="008515FF" w:rsidP="008515FF">
      <w:pPr>
        <w:rPr>
          <w:rFonts w:asciiTheme="minorHAnsi" w:hAnsiTheme="minorHAnsi"/>
          <w:sz w:val="22"/>
          <w:szCs w:val="22"/>
        </w:rPr>
      </w:pPr>
      <w:r w:rsidRPr="008515FF">
        <w:rPr>
          <w:rFonts w:asciiTheme="minorHAnsi" w:hAnsiTheme="minorHAnsi"/>
          <w:sz w:val="22"/>
          <w:szCs w:val="22"/>
        </w:rPr>
        <w:t>Žák ovládá požadovan</w:t>
      </w:r>
      <w:r w:rsidR="00E03AC8">
        <w:rPr>
          <w:rFonts w:asciiTheme="minorHAnsi" w:hAnsiTheme="minorHAnsi"/>
          <w:sz w:val="22"/>
          <w:szCs w:val="22"/>
        </w:rPr>
        <w:t xml:space="preserve">é poznatky, fakta, pojmy a </w:t>
      </w:r>
      <w:r w:rsidRPr="008515FF">
        <w:rPr>
          <w:rFonts w:asciiTheme="minorHAnsi" w:hAnsiTheme="minorHAnsi"/>
          <w:sz w:val="22"/>
          <w:szCs w:val="22"/>
        </w:rPr>
        <w:t>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14:paraId="7C37D68E" w14:textId="77777777" w:rsidR="008515FF" w:rsidRPr="008515FF" w:rsidRDefault="008515FF" w:rsidP="008515FF">
      <w:pPr>
        <w:rPr>
          <w:rFonts w:asciiTheme="minorHAnsi" w:hAnsiTheme="minorHAnsi"/>
          <w:sz w:val="22"/>
          <w:szCs w:val="22"/>
        </w:rPr>
      </w:pPr>
    </w:p>
    <w:p w14:paraId="052F0604"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3 (dobrý)</w:t>
      </w:r>
    </w:p>
    <w:p w14:paraId="780687D0" w14:textId="77777777" w:rsidR="008515FF" w:rsidRDefault="008515FF" w:rsidP="008515FF">
      <w:pPr>
        <w:rPr>
          <w:rFonts w:asciiTheme="minorHAnsi" w:hAnsiTheme="minorHAnsi"/>
          <w:sz w:val="22"/>
          <w:szCs w:val="22"/>
        </w:rPr>
      </w:pPr>
      <w:r w:rsidRPr="008515FF">
        <w:rPr>
          <w:rFonts w:asciiTheme="minorHAnsi" w:hAnsiTheme="minorHAnsi"/>
          <w:sz w:val="22"/>
          <w:szCs w:val="22"/>
        </w:rPr>
        <w:t>Žák má v ucelenosti, přesnosti a úplnosti osvojení si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14:paraId="4E55A011" w14:textId="77777777" w:rsidR="0081385D" w:rsidRPr="008515FF" w:rsidRDefault="0081385D" w:rsidP="008515FF">
      <w:pPr>
        <w:rPr>
          <w:rFonts w:asciiTheme="minorHAnsi" w:hAnsiTheme="minorHAnsi"/>
          <w:sz w:val="22"/>
          <w:szCs w:val="22"/>
        </w:rPr>
      </w:pPr>
    </w:p>
    <w:p w14:paraId="508DED16"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4 (dostatečný)</w:t>
      </w:r>
    </w:p>
    <w:p w14:paraId="6FCD34DD"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Žák má v ucelenosti, přesnosti a úplnosti osvojení si požadovaných poznatků závažné mezery. Při provádění požadovaných intelektuálních a motorických činností je málo</w:t>
      </w:r>
    </w:p>
    <w:p w14:paraId="2E71F441"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w:t>
      </w:r>
    </w:p>
    <w:p w14:paraId="64B41FBA" w14:textId="77777777" w:rsidR="008515FF" w:rsidRPr="008515FF" w:rsidRDefault="008515FF" w:rsidP="008515FF">
      <w:pPr>
        <w:rPr>
          <w:rFonts w:asciiTheme="minorHAnsi" w:hAnsiTheme="minorHAnsi"/>
          <w:sz w:val="22"/>
          <w:szCs w:val="22"/>
        </w:rPr>
      </w:pPr>
    </w:p>
    <w:p w14:paraId="6D3212A9"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5 (nedostatečný)</w:t>
      </w:r>
    </w:p>
    <w:p w14:paraId="3502D368"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 xml:space="preserve">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w:t>
      </w:r>
      <w:r w:rsidRPr="008515FF">
        <w:rPr>
          <w:rFonts w:asciiTheme="minorHAnsi" w:hAnsiTheme="minorHAnsi"/>
          <w:sz w:val="22"/>
          <w:szCs w:val="22"/>
        </w:rPr>
        <w:lastRenderedPageBreak/>
        <w:t>přesnosti i výstižnosti. Kvalita výsledků jeho činnosti a grafický projev mají vážné nedostatky. Závažné nedostatky a chyby nedovede opravit ani s pomocí učitele. Nedovede samostatně studovat.</w:t>
      </w:r>
    </w:p>
    <w:p w14:paraId="487519EB" w14:textId="77777777" w:rsidR="008515FF" w:rsidRPr="008515FF" w:rsidRDefault="008515FF" w:rsidP="008515FF">
      <w:pPr>
        <w:pStyle w:val="Styl2"/>
      </w:pPr>
    </w:p>
    <w:p w14:paraId="4F701DBE" w14:textId="77777777" w:rsidR="001A1AAB" w:rsidRDefault="001A1AAB" w:rsidP="008515FF">
      <w:pPr>
        <w:pStyle w:val="Styl2"/>
      </w:pPr>
    </w:p>
    <w:p w14:paraId="1B31E5E8" w14:textId="77777777" w:rsidR="008515FF" w:rsidRPr="008515FF" w:rsidRDefault="008515FF" w:rsidP="008515FF">
      <w:pPr>
        <w:pStyle w:val="Styl2"/>
      </w:pPr>
      <w:r w:rsidRPr="008515FF">
        <w:t xml:space="preserve">3.1.2 Klasifikace ve vyučovacích předmětech </w:t>
      </w:r>
      <w:r w:rsidR="00485367">
        <w:t>s převahou praktického zaměření</w:t>
      </w:r>
    </w:p>
    <w:p w14:paraId="644DADA0" w14:textId="77777777" w:rsidR="008515FF" w:rsidRPr="008515FF" w:rsidRDefault="008515FF" w:rsidP="008515FF">
      <w:pPr>
        <w:pStyle w:val="Styl2"/>
      </w:pPr>
    </w:p>
    <w:p w14:paraId="130AC3BF" w14:textId="77777777" w:rsidR="008515FF" w:rsidRDefault="008515FF" w:rsidP="008515FF">
      <w:pPr>
        <w:pStyle w:val="Styl1"/>
      </w:pPr>
      <w:r w:rsidRPr="008515FF">
        <w:t xml:space="preserve">Převahu praktické činnosti mají v základní škole </w:t>
      </w:r>
      <w:r w:rsidR="00347B79">
        <w:t>oblasti: člověk a svět práce</w:t>
      </w:r>
    </w:p>
    <w:p w14:paraId="1F042A17" w14:textId="77777777" w:rsidR="00347B79" w:rsidRPr="008515FF" w:rsidRDefault="00347B79" w:rsidP="008515FF">
      <w:pPr>
        <w:pStyle w:val="Styl1"/>
      </w:pPr>
    </w:p>
    <w:p w14:paraId="7DCF7491" w14:textId="77777777" w:rsidR="008515FF" w:rsidRPr="008515FF" w:rsidRDefault="008515FF" w:rsidP="008515FF">
      <w:pPr>
        <w:pStyle w:val="Styl1"/>
      </w:pPr>
      <w:r w:rsidRPr="008515FF">
        <w:t>Při klasifikaci v předmětech uvedených v s převahou praktického zaměření v souladu s požadavky učebních osnov se hodnotí:</w:t>
      </w:r>
    </w:p>
    <w:p w14:paraId="1AB7D211" w14:textId="77777777" w:rsidR="008515FF" w:rsidRPr="008515FF" w:rsidRDefault="008515FF" w:rsidP="008515FF">
      <w:pPr>
        <w:pStyle w:val="Styl1"/>
        <w:ind w:left="284"/>
      </w:pPr>
      <w:r w:rsidRPr="008515FF">
        <w:t>- vztah k práci, k pracovnímu kolektivu a k praktickým činnostem,</w:t>
      </w:r>
    </w:p>
    <w:p w14:paraId="1902A587" w14:textId="77777777" w:rsidR="008515FF" w:rsidRPr="008515FF" w:rsidRDefault="008515FF" w:rsidP="008515FF">
      <w:pPr>
        <w:pStyle w:val="Styl1"/>
        <w:ind w:left="284"/>
      </w:pPr>
      <w:r w:rsidRPr="008515FF">
        <w:t>- osvojení praktických dovedností a návyků, zvládnutí účelných způsobů práce,</w:t>
      </w:r>
    </w:p>
    <w:p w14:paraId="1594ED3C" w14:textId="77777777" w:rsidR="008515FF" w:rsidRPr="008515FF" w:rsidRDefault="008515FF" w:rsidP="008515FF">
      <w:pPr>
        <w:pStyle w:val="Styl1"/>
        <w:ind w:left="284"/>
      </w:pPr>
      <w:r w:rsidRPr="008515FF">
        <w:t>- využití získaných teoretických vědomostí v praktických činnostech,</w:t>
      </w:r>
    </w:p>
    <w:p w14:paraId="0D5DCB53" w14:textId="77777777" w:rsidR="008515FF" w:rsidRPr="008515FF" w:rsidRDefault="008515FF" w:rsidP="008515FF">
      <w:pPr>
        <w:pStyle w:val="Styl1"/>
        <w:ind w:left="284"/>
      </w:pPr>
      <w:r w:rsidRPr="008515FF">
        <w:t>- aktivita, samostatnost, tvořivost, iniciativa v praktických činnostech,</w:t>
      </w:r>
    </w:p>
    <w:p w14:paraId="624DEF4A" w14:textId="77777777" w:rsidR="008515FF" w:rsidRPr="008515FF" w:rsidRDefault="008515FF" w:rsidP="008515FF">
      <w:pPr>
        <w:pStyle w:val="Styl1"/>
        <w:ind w:left="284"/>
      </w:pPr>
      <w:r w:rsidRPr="008515FF">
        <w:t>- kvalita výsledků činností,</w:t>
      </w:r>
    </w:p>
    <w:p w14:paraId="62E1D64D" w14:textId="77777777" w:rsidR="008515FF" w:rsidRPr="008515FF" w:rsidRDefault="008515FF" w:rsidP="008515FF">
      <w:pPr>
        <w:pStyle w:val="Styl1"/>
        <w:ind w:left="284"/>
      </w:pPr>
      <w:r w:rsidRPr="008515FF">
        <w:t>- organizace vlastní práce a pracoviště, udržování pořádku na pracovišti,</w:t>
      </w:r>
    </w:p>
    <w:p w14:paraId="0CE741CF" w14:textId="77777777" w:rsidR="008515FF" w:rsidRPr="008515FF" w:rsidRDefault="008515FF" w:rsidP="008515FF">
      <w:pPr>
        <w:pStyle w:val="Styl1"/>
        <w:ind w:left="284"/>
      </w:pPr>
      <w:r w:rsidRPr="008515FF">
        <w:t>- dodržování předpisů o bezpečnosti a ochraně zdraví při práci a péče o životní prostředí,</w:t>
      </w:r>
    </w:p>
    <w:p w14:paraId="1ED46304" w14:textId="77777777" w:rsidR="008515FF" w:rsidRPr="008515FF" w:rsidRDefault="008515FF" w:rsidP="008515FF">
      <w:pPr>
        <w:pStyle w:val="Styl1"/>
        <w:ind w:left="284"/>
      </w:pPr>
      <w:r w:rsidRPr="008515FF">
        <w:t>- hospodárné využívání surovin, materiálů, energie, překonávání překážek v práci,</w:t>
      </w:r>
    </w:p>
    <w:p w14:paraId="54E74880" w14:textId="77777777" w:rsidR="008515FF" w:rsidRPr="008515FF" w:rsidRDefault="008515FF" w:rsidP="008515FF">
      <w:pPr>
        <w:pStyle w:val="Styl1"/>
        <w:ind w:left="284"/>
      </w:pPr>
      <w:r w:rsidRPr="008515FF">
        <w:t>- obsluha a údržba laboratorních zařízení a pomůcek, nástrojů, nářadí a měřidel.</w:t>
      </w:r>
    </w:p>
    <w:p w14:paraId="47D52B3E" w14:textId="77777777" w:rsidR="008515FF" w:rsidRPr="008515FF" w:rsidRDefault="008515FF" w:rsidP="008515FF">
      <w:pPr>
        <w:rPr>
          <w:rFonts w:asciiTheme="minorHAnsi" w:hAnsiTheme="minorHAnsi"/>
          <w:sz w:val="22"/>
          <w:szCs w:val="22"/>
        </w:rPr>
      </w:pPr>
    </w:p>
    <w:p w14:paraId="57E8D412"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Výchovně vzdělávací výsledky se klasifikují podle těchto kritérií:</w:t>
      </w:r>
    </w:p>
    <w:p w14:paraId="1A1C9B9F" w14:textId="77777777" w:rsidR="008515FF" w:rsidRPr="008515FF" w:rsidRDefault="008515FF" w:rsidP="008515FF">
      <w:pPr>
        <w:rPr>
          <w:rFonts w:asciiTheme="minorHAnsi" w:hAnsiTheme="minorHAnsi"/>
          <w:sz w:val="22"/>
          <w:szCs w:val="22"/>
        </w:rPr>
      </w:pPr>
    </w:p>
    <w:p w14:paraId="568AD783"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1 (výborný)</w:t>
      </w:r>
    </w:p>
    <w:p w14:paraId="277A91A3"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Vzorně obsluhuje a udržuje laboratorní zařízení a pomůcky, nástroje, nářadí a měřidla. Aktivně překonává vyskytující se překážky.</w:t>
      </w:r>
    </w:p>
    <w:p w14:paraId="2431D3E9" w14:textId="77777777" w:rsidR="008515FF" w:rsidRPr="008515FF" w:rsidRDefault="008515FF" w:rsidP="008515FF">
      <w:pPr>
        <w:rPr>
          <w:rFonts w:asciiTheme="minorHAnsi" w:hAnsiTheme="minorHAnsi"/>
          <w:sz w:val="22"/>
          <w:szCs w:val="22"/>
        </w:rPr>
      </w:pPr>
    </w:p>
    <w:p w14:paraId="269B663E"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2 (chvalitebný)</w:t>
      </w:r>
    </w:p>
    <w:p w14:paraId="32AE0EC6"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 vlastní práci, pracoviště udržuje v pořádku. Uvědoměle udržuje předpisy o bezpečnosti a ochraně zdraví při práci a stará se o životní prostředí. Při hospodárném využívání surovin, materiálů a energie se dopouští malých chyb. Laboratorní zařízení a pomůcky, nástroje, nářadí a měřidla obsluhuje a udržuje s drobnými nedostatky. Překážky v práci překonává s občasnou pomocí učitele.</w:t>
      </w:r>
    </w:p>
    <w:p w14:paraId="5A7988E3" w14:textId="77777777" w:rsidR="008515FF" w:rsidRPr="008515FF" w:rsidRDefault="008515FF" w:rsidP="008515FF">
      <w:pPr>
        <w:rPr>
          <w:rFonts w:asciiTheme="minorHAnsi" w:hAnsiTheme="minorHAnsi"/>
          <w:sz w:val="22"/>
          <w:szCs w:val="22"/>
        </w:rPr>
      </w:pPr>
    </w:p>
    <w:p w14:paraId="038546D5"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3 (dobrý)</w:t>
      </w:r>
    </w:p>
    <w:p w14:paraId="2AFB0F1B"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K údržbě laboratorních zařízení, přístrojů, nářadí a měřidel musí být částečně podněcován. Překážky v práci překonává jen s častou pomocí učitele.</w:t>
      </w:r>
    </w:p>
    <w:p w14:paraId="7C7F3B59" w14:textId="77777777" w:rsidR="008515FF" w:rsidRPr="008515FF" w:rsidRDefault="008515FF" w:rsidP="008515FF">
      <w:pPr>
        <w:rPr>
          <w:rFonts w:asciiTheme="minorHAnsi" w:hAnsiTheme="minorHAnsi"/>
          <w:sz w:val="22"/>
          <w:szCs w:val="22"/>
        </w:rPr>
      </w:pPr>
    </w:p>
    <w:p w14:paraId="3814BC8B"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4 (dostatečný)</w:t>
      </w:r>
    </w:p>
    <w:p w14:paraId="0E91FA0A"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 xml:space="preserve">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w:t>
      </w:r>
      <w:r w:rsidRPr="008515FF">
        <w:rPr>
          <w:rFonts w:asciiTheme="minorHAnsi" w:hAnsiTheme="minorHAnsi"/>
          <w:sz w:val="22"/>
          <w:szCs w:val="22"/>
        </w:rPr>
        <w:lastRenderedPageBreak/>
        <w:t>způsobů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V obsluze a údržbě laboratorních zařízení a pomůcek, přístrojů, nářadí a měřidel se dopouští závažných nedostatků. Překážky v práci překonává jen s pomocí učitele.</w:t>
      </w:r>
    </w:p>
    <w:p w14:paraId="1132076F" w14:textId="77777777" w:rsidR="008515FF" w:rsidRPr="008515FF" w:rsidRDefault="008515FF" w:rsidP="008515FF">
      <w:pPr>
        <w:rPr>
          <w:rFonts w:asciiTheme="minorHAnsi" w:hAnsiTheme="minorHAnsi"/>
          <w:sz w:val="22"/>
          <w:szCs w:val="22"/>
        </w:rPr>
      </w:pPr>
    </w:p>
    <w:p w14:paraId="4753F0D6"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5 (nedostatečný)</w:t>
      </w:r>
    </w:p>
    <w:p w14:paraId="7A4B0E77"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 V obsluze a údržbě laboratorních zařízení a pomůcek, přístrojů a nářadí, nástrojů a měřidel se dopouští závažných nedostatků.</w:t>
      </w:r>
    </w:p>
    <w:p w14:paraId="2C76EB6F" w14:textId="77777777" w:rsidR="008515FF" w:rsidRPr="008515FF" w:rsidRDefault="008515FF" w:rsidP="008515FF">
      <w:pPr>
        <w:pStyle w:val="Styl2"/>
      </w:pPr>
    </w:p>
    <w:p w14:paraId="6932D312" w14:textId="77777777" w:rsidR="0042229F" w:rsidRDefault="0042229F" w:rsidP="008515FF">
      <w:pPr>
        <w:pStyle w:val="Styl2"/>
      </w:pPr>
    </w:p>
    <w:p w14:paraId="5DD839E5" w14:textId="77777777" w:rsidR="008515FF" w:rsidRPr="008515FF" w:rsidRDefault="008515FF" w:rsidP="008515FF">
      <w:pPr>
        <w:pStyle w:val="Styl2"/>
      </w:pPr>
      <w:r w:rsidRPr="008515FF">
        <w:t>3.1.3 Klasifikace ve vyučovacích předmětech s převahou výchovného zaměření</w:t>
      </w:r>
    </w:p>
    <w:p w14:paraId="4B31F6A9" w14:textId="77777777" w:rsidR="008515FF" w:rsidRPr="008515FF" w:rsidRDefault="008515FF" w:rsidP="008515FF">
      <w:pPr>
        <w:pStyle w:val="Styl1"/>
      </w:pPr>
    </w:p>
    <w:p w14:paraId="56D07D85" w14:textId="77777777" w:rsidR="008515FF" w:rsidRPr="008515FF" w:rsidRDefault="008515FF" w:rsidP="008515FF">
      <w:pPr>
        <w:pStyle w:val="Styl1"/>
      </w:pPr>
      <w:r w:rsidRPr="008515FF">
        <w:t>Převahu výchovného zaměření mají: výtvarná výchova, hudební výchova, tělesná výchova.</w:t>
      </w:r>
    </w:p>
    <w:p w14:paraId="176C4623" w14:textId="77777777" w:rsidR="008515FF" w:rsidRPr="008515FF" w:rsidRDefault="008515FF" w:rsidP="008515FF">
      <w:pPr>
        <w:pStyle w:val="Styl1"/>
      </w:pPr>
    </w:p>
    <w:p w14:paraId="2FCB78FE" w14:textId="77777777" w:rsidR="008515FF" w:rsidRPr="008515FF" w:rsidRDefault="008515FF" w:rsidP="008515FF">
      <w:pPr>
        <w:pStyle w:val="Styl1"/>
      </w:pPr>
      <w:r w:rsidRPr="008515FF">
        <w:t>Při klasifikaci v předmětech s převahou výchovného zaměření se v souladu s požadavky učebních osnov hodnotí:</w:t>
      </w:r>
    </w:p>
    <w:p w14:paraId="2BED7EAB" w14:textId="77777777" w:rsidR="008515FF" w:rsidRPr="008515FF" w:rsidRDefault="008515FF" w:rsidP="008515FF">
      <w:pPr>
        <w:pStyle w:val="Styl1"/>
        <w:ind w:left="284"/>
      </w:pPr>
      <w:r w:rsidRPr="008515FF">
        <w:t>- stupeň tvořivosti a samostatnosti projevu,</w:t>
      </w:r>
    </w:p>
    <w:p w14:paraId="51212A28" w14:textId="77777777" w:rsidR="008515FF" w:rsidRPr="008515FF" w:rsidRDefault="008515FF" w:rsidP="008515FF">
      <w:pPr>
        <w:pStyle w:val="Styl1"/>
        <w:ind w:left="284"/>
      </w:pPr>
      <w:r w:rsidRPr="008515FF">
        <w:t>- osvojení potřebných vědomostí, zkušeností, činností a jejich tvořivá aplikace,</w:t>
      </w:r>
    </w:p>
    <w:p w14:paraId="005B17AD" w14:textId="77777777" w:rsidR="008515FF" w:rsidRPr="008515FF" w:rsidRDefault="008515FF" w:rsidP="008515FF">
      <w:pPr>
        <w:pStyle w:val="Styl1"/>
        <w:ind w:left="284"/>
      </w:pPr>
      <w:r w:rsidRPr="008515FF">
        <w:t>- poznání zákonitostí daných činností a jejich uplatňování ve vlastní činnosti,</w:t>
      </w:r>
    </w:p>
    <w:p w14:paraId="41A804D7" w14:textId="77777777" w:rsidR="008515FF" w:rsidRPr="008515FF" w:rsidRDefault="008515FF" w:rsidP="008515FF">
      <w:pPr>
        <w:pStyle w:val="Styl1"/>
        <w:ind w:left="284"/>
      </w:pPr>
      <w:r w:rsidRPr="008515FF">
        <w:t>- kvalita projevu,</w:t>
      </w:r>
    </w:p>
    <w:p w14:paraId="65CE8066" w14:textId="77777777" w:rsidR="008515FF" w:rsidRPr="008515FF" w:rsidRDefault="008515FF" w:rsidP="008515FF">
      <w:pPr>
        <w:pStyle w:val="Styl1"/>
        <w:ind w:left="284"/>
      </w:pPr>
      <w:r w:rsidRPr="008515FF">
        <w:t>- vztah žáka k činnostem a zájem o ně,</w:t>
      </w:r>
    </w:p>
    <w:p w14:paraId="3E20BE8B" w14:textId="77777777" w:rsidR="008515FF" w:rsidRPr="008515FF" w:rsidRDefault="008515FF" w:rsidP="008515FF">
      <w:pPr>
        <w:pStyle w:val="Styl1"/>
        <w:ind w:left="284"/>
      </w:pPr>
      <w:r w:rsidRPr="008515FF">
        <w:t>- estetické vnímání, přístup k uměleckému dílu a k estetice ostatní společnosti,</w:t>
      </w:r>
    </w:p>
    <w:p w14:paraId="093AAD25" w14:textId="77777777" w:rsidR="008515FF" w:rsidRPr="008515FF" w:rsidRDefault="008515FF" w:rsidP="008515FF">
      <w:pPr>
        <w:pStyle w:val="Styl1"/>
        <w:ind w:left="284"/>
      </w:pPr>
      <w:r w:rsidRPr="008515FF">
        <w:t>- v tělesné výchově s přihlédnutím ke zdravotnímu stavu žáka všeobecná, tělesná zdatnost, výkonnost a jeho péče o vlastní zdraví.</w:t>
      </w:r>
    </w:p>
    <w:p w14:paraId="2B112555" w14:textId="77777777" w:rsidR="008515FF" w:rsidRPr="008515FF" w:rsidRDefault="008515FF" w:rsidP="008515FF">
      <w:pPr>
        <w:pStyle w:val="Styl1"/>
      </w:pPr>
    </w:p>
    <w:p w14:paraId="4A8FA8F5" w14:textId="77777777" w:rsidR="006656CA" w:rsidRDefault="006656CA" w:rsidP="008515FF">
      <w:pPr>
        <w:rPr>
          <w:rFonts w:asciiTheme="minorHAnsi" w:hAnsiTheme="minorHAnsi"/>
          <w:sz w:val="22"/>
          <w:szCs w:val="22"/>
        </w:rPr>
      </w:pPr>
    </w:p>
    <w:p w14:paraId="4BD1ECE5" w14:textId="1B9BFEEE" w:rsidR="008515FF" w:rsidRPr="008515FF" w:rsidRDefault="008515FF" w:rsidP="008515FF">
      <w:pPr>
        <w:rPr>
          <w:rFonts w:asciiTheme="minorHAnsi" w:hAnsiTheme="minorHAnsi"/>
          <w:sz w:val="22"/>
          <w:szCs w:val="22"/>
        </w:rPr>
      </w:pPr>
      <w:r w:rsidRPr="008515FF">
        <w:rPr>
          <w:rFonts w:asciiTheme="minorHAnsi" w:hAnsiTheme="minorHAnsi"/>
          <w:sz w:val="22"/>
          <w:szCs w:val="22"/>
        </w:rPr>
        <w:t>Výchovně vzdělávací výsledky se klasifikují podle těchto kritérií:</w:t>
      </w:r>
    </w:p>
    <w:p w14:paraId="4F79DDD0" w14:textId="77777777" w:rsidR="008515FF" w:rsidRPr="008515FF" w:rsidRDefault="008515FF" w:rsidP="008515FF">
      <w:pPr>
        <w:rPr>
          <w:rFonts w:asciiTheme="minorHAnsi" w:hAnsiTheme="minorHAnsi"/>
          <w:sz w:val="22"/>
          <w:szCs w:val="22"/>
        </w:rPr>
      </w:pPr>
    </w:p>
    <w:p w14:paraId="113F5F7D"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1 (výborný)</w:t>
      </w:r>
    </w:p>
    <w:p w14:paraId="473EF99A"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Žák je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Osvojené vědomosti, dovednosti a návyky aplikuje tvořivě. Má výrazně aktivní zájem o umění, estetiku, brannost a tělesnou kulturu a projevuje k nim aktivní vztah. Úspěšně rozvíjí svůj estetický vkus a tělesnou zdatnost.</w:t>
      </w:r>
    </w:p>
    <w:p w14:paraId="55FA75D1"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2 (chvalitebný)</w:t>
      </w:r>
    </w:p>
    <w:p w14:paraId="0486A9D9"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osnov.Žák tvořivě aplikuje osvojené vědomosti, dovednosti a návyky v nových úkolech. Má aktivní zájem o umění, o estetiku a tělesnou zdatnost. Rozvíjí si v požadované míře estetický vkus, brannost a tělesnou zdatnost.</w:t>
      </w:r>
    </w:p>
    <w:p w14:paraId="3D2E91EB" w14:textId="77777777" w:rsidR="008515FF" w:rsidRPr="008515FF" w:rsidRDefault="008515FF" w:rsidP="008515FF">
      <w:pPr>
        <w:rPr>
          <w:rFonts w:asciiTheme="minorHAnsi" w:hAnsiTheme="minorHAnsi"/>
          <w:sz w:val="22"/>
          <w:szCs w:val="22"/>
        </w:rPr>
      </w:pPr>
    </w:p>
    <w:p w14:paraId="3EA0C507"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3 (dobrý)</w:t>
      </w:r>
    </w:p>
    <w:p w14:paraId="38B38385"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Žák je v činnostech méně aktivní, tvořivý, samostatný a pohotový. Nevyužívá dostatečně své schopnosti v individuální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a tělesnou zdatnost.</w:t>
      </w:r>
    </w:p>
    <w:p w14:paraId="59C96752" w14:textId="77777777" w:rsidR="008515FF" w:rsidRPr="008515FF" w:rsidRDefault="008515FF" w:rsidP="008515FF">
      <w:pPr>
        <w:rPr>
          <w:rFonts w:asciiTheme="minorHAnsi" w:hAnsiTheme="minorHAnsi"/>
          <w:sz w:val="22"/>
          <w:szCs w:val="22"/>
        </w:rPr>
      </w:pPr>
    </w:p>
    <w:p w14:paraId="1E8DA51C"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4 (dostatečný)</w:t>
      </w:r>
    </w:p>
    <w:p w14:paraId="3B03E15D"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Žák je v činnostech málo aktivní a tvořivý. Rozvoj jeho schopností a jeho projev jsou málo uspokojivé. Úkoly řeší s častými chybami. Vědomosti a dovednosti aplikuje jen se značnou pomocí učitele. Projevuje velmi malou snahu a zájem o činnosti, nerozvíjí dostatečně svůj estetický vkus a tělesnou zdatnost.</w:t>
      </w:r>
    </w:p>
    <w:p w14:paraId="1EE97D7C" w14:textId="77777777" w:rsidR="008515FF" w:rsidRPr="008515FF" w:rsidRDefault="008515FF" w:rsidP="008515FF">
      <w:pPr>
        <w:rPr>
          <w:rFonts w:asciiTheme="minorHAnsi" w:hAnsiTheme="minorHAnsi"/>
          <w:sz w:val="22"/>
          <w:szCs w:val="22"/>
        </w:rPr>
      </w:pPr>
    </w:p>
    <w:p w14:paraId="7E7FC992" w14:textId="77777777" w:rsidR="0058717C" w:rsidRDefault="0058717C" w:rsidP="008515FF">
      <w:pPr>
        <w:rPr>
          <w:rFonts w:asciiTheme="minorHAnsi" w:hAnsiTheme="minorHAnsi"/>
          <w:sz w:val="22"/>
          <w:szCs w:val="22"/>
        </w:rPr>
      </w:pPr>
    </w:p>
    <w:p w14:paraId="0764E9D7"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5 (nedostatečný)</w:t>
      </w:r>
    </w:p>
    <w:p w14:paraId="456BA410"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Žák je v činnostech převážně pasivní. Rozvoj jeho schopností je neuspokojivý. Jeho projev je povětšině chybný a nemá estetickou hodnotu. Minimální osvojené vědomosti a dovednosti nedovede aplikovat. Neprojevuje zájem o práci a nevyvíjí úsilí rozvíjet svůj estetický vkus a tělesnou zdatnost.</w:t>
      </w:r>
    </w:p>
    <w:p w14:paraId="4D81D42D" w14:textId="77777777" w:rsidR="008515FF" w:rsidRPr="008515FF" w:rsidRDefault="008515FF" w:rsidP="008515FF">
      <w:pPr>
        <w:rPr>
          <w:rFonts w:asciiTheme="minorHAnsi" w:hAnsiTheme="minorHAnsi"/>
          <w:sz w:val="22"/>
          <w:szCs w:val="22"/>
        </w:rPr>
      </w:pPr>
    </w:p>
    <w:p w14:paraId="08B59E70" w14:textId="77777777" w:rsidR="0042229F" w:rsidRDefault="0042229F" w:rsidP="008515FF">
      <w:pPr>
        <w:pStyle w:val="Styl2"/>
      </w:pPr>
    </w:p>
    <w:p w14:paraId="3A8BEB3B" w14:textId="77777777" w:rsidR="008515FF" w:rsidRPr="008515FF" w:rsidRDefault="008515FF" w:rsidP="008515FF">
      <w:pPr>
        <w:pStyle w:val="Styl2"/>
      </w:pPr>
      <w:r w:rsidRPr="008515FF">
        <w:t>3.2 Stupně hodnocení chování</w:t>
      </w:r>
    </w:p>
    <w:p w14:paraId="24CC0749" w14:textId="77777777" w:rsidR="008515FF" w:rsidRPr="008515FF" w:rsidRDefault="008515FF" w:rsidP="008515FF">
      <w:pPr>
        <w:rPr>
          <w:rFonts w:asciiTheme="minorHAnsi" w:hAnsiTheme="minorHAnsi"/>
          <w:sz w:val="22"/>
          <w:szCs w:val="22"/>
        </w:rPr>
      </w:pPr>
    </w:p>
    <w:p w14:paraId="42402E9F" w14:textId="77777777" w:rsidR="008515FF" w:rsidRPr="008515FF" w:rsidRDefault="008515FF" w:rsidP="008515FF">
      <w:pPr>
        <w:pStyle w:val="Odstavecaut"/>
        <w:numPr>
          <w:ilvl w:val="0"/>
          <w:numId w:val="0"/>
        </w:numPr>
        <w:spacing w:before="0"/>
        <w:jc w:val="left"/>
        <w:rPr>
          <w:rFonts w:asciiTheme="minorHAnsi" w:hAnsiTheme="minorHAnsi"/>
          <w:sz w:val="22"/>
          <w:szCs w:val="22"/>
        </w:rPr>
      </w:pPr>
      <w:r w:rsidRPr="008515FF">
        <w:rPr>
          <w:rFonts w:asciiTheme="minorHAnsi" w:hAnsiTheme="minorHAnsi"/>
          <w:sz w:val="22"/>
          <w:szCs w:val="22"/>
        </w:rPr>
        <w:t>(1) Chování žáka ve škole a na akcích pořádaných školou se v případě použití klasifikace hodnotí na vysvědčení stupni:</w:t>
      </w:r>
    </w:p>
    <w:p w14:paraId="33495EF5" w14:textId="77777777" w:rsidR="008515FF" w:rsidRPr="008515FF" w:rsidRDefault="008515FF" w:rsidP="008515FF">
      <w:pPr>
        <w:pStyle w:val="Psmeno"/>
        <w:ind w:left="0" w:firstLine="0"/>
        <w:jc w:val="left"/>
        <w:rPr>
          <w:rFonts w:asciiTheme="minorHAnsi" w:hAnsiTheme="minorHAnsi"/>
          <w:color w:val="auto"/>
          <w:sz w:val="22"/>
          <w:szCs w:val="22"/>
        </w:rPr>
      </w:pPr>
      <w:r w:rsidRPr="008515FF">
        <w:rPr>
          <w:rFonts w:asciiTheme="minorHAnsi" w:hAnsiTheme="minorHAnsi"/>
          <w:color w:val="auto"/>
          <w:sz w:val="22"/>
          <w:szCs w:val="22"/>
        </w:rPr>
        <w:t>a) 1 – velmi dobré,</w:t>
      </w:r>
    </w:p>
    <w:p w14:paraId="20CCA4A3" w14:textId="77777777" w:rsidR="008515FF" w:rsidRPr="008515FF" w:rsidRDefault="008515FF" w:rsidP="008515FF">
      <w:pPr>
        <w:pStyle w:val="Psmeno"/>
        <w:ind w:left="0" w:firstLine="0"/>
        <w:jc w:val="left"/>
        <w:rPr>
          <w:rFonts w:asciiTheme="minorHAnsi" w:hAnsiTheme="minorHAnsi"/>
          <w:color w:val="auto"/>
          <w:sz w:val="22"/>
          <w:szCs w:val="22"/>
        </w:rPr>
      </w:pPr>
      <w:r w:rsidRPr="008515FF">
        <w:rPr>
          <w:rFonts w:asciiTheme="minorHAnsi" w:hAnsiTheme="minorHAnsi"/>
          <w:color w:val="auto"/>
          <w:sz w:val="22"/>
          <w:szCs w:val="22"/>
        </w:rPr>
        <w:t>b) 2 – uspokojivé,</w:t>
      </w:r>
    </w:p>
    <w:p w14:paraId="65D4CD91" w14:textId="77777777" w:rsidR="008515FF" w:rsidRPr="008515FF" w:rsidRDefault="008515FF" w:rsidP="008515FF">
      <w:pPr>
        <w:pStyle w:val="Psmeno"/>
        <w:ind w:left="0" w:firstLine="0"/>
        <w:jc w:val="left"/>
        <w:rPr>
          <w:rFonts w:asciiTheme="minorHAnsi" w:hAnsiTheme="minorHAnsi"/>
          <w:color w:val="auto"/>
          <w:sz w:val="22"/>
          <w:szCs w:val="22"/>
        </w:rPr>
      </w:pPr>
      <w:r w:rsidRPr="008515FF">
        <w:rPr>
          <w:rFonts w:asciiTheme="minorHAnsi" w:hAnsiTheme="minorHAnsi"/>
          <w:color w:val="auto"/>
          <w:sz w:val="22"/>
          <w:szCs w:val="22"/>
        </w:rPr>
        <w:t>c) 3 – neuspokojivé.</w:t>
      </w:r>
    </w:p>
    <w:p w14:paraId="2FDF110A"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 xml:space="preserve"> </w:t>
      </w:r>
    </w:p>
    <w:p w14:paraId="1B9D6C8D"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Kritéria pro jednotlivé stupně klasifikace chování jsou následující:</w:t>
      </w:r>
    </w:p>
    <w:p w14:paraId="015A0E61" w14:textId="77777777" w:rsidR="008515FF" w:rsidRPr="008515FF" w:rsidRDefault="008515FF" w:rsidP="008515FF">
      <w:pPr>
        <w:rPr>
          <w:rFonts w:asciiTheme="minorHAnsi" w:hAnsiTheme="minorHAnsi"/>
          <w:sz w:val="22"/>
          <w:szCs w:val="22"/>
        </w:rPr>
      </w:pPr>
    </w:p>
    <w:p w14:paraId="76E658B5"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1 (velmi dobré)</w:t>
      </w:r>
    </w:p>
    <w:p w14:paraId="7DE5FDCE"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 xml:space="preserve">Žák uvědoměle dodržuje pravidla chování a ustanovení </w:t>
      </w:r>
      <w:r w:rsidR="00EF036A">
        <w:rPr>
          <w:rFonts w:asciiTheme="minorHAnsi" w:hAnsiTheme="minorHAnsi"/>
          <w:sz w:val="22"/>
          <w:szCs w:val="22"/>
        </w:rPr>
        <w:t>školního</w:t>
      </w:r>
      <w:r w:rsidRPr="008515FF">
        <w:rPr>
          <w:rFonts w:asciiTheme="minorHAnsi" w:hAnsiTheme="minorHAnsi"/>
          <w:sz w:val="22"/>
          <w:szCs w:val="22"/>
        </w:rPr>
        <w:t xml:space="preserve"> řádu školy. Méně závažných přestupků se dopouští ojediněle. Žák je však přístupný výchovnému působení a snaží se své chyby napravit.</w:t>
      </w:r>
    </w:p>
    <w:p w14:paraId="7B46BC59" w14:textId="77777777" w:rsidR="008515FF" w:rsidRPr="008515FF" w:rsidRDefault="008515FF" w:rsidP="008515FF">
      <w:pPr>
        <w:rPr>
          <w:rFonts w:asciiTheme="minorHAnsi" w:hAnsiTheme="minorHAnsi"/>
          <w:sz w:val="22"/>
          <w:szCs w:val="22"/>
        </w:rPr>
      </w:pPr>
    </w:p>
    <w:p w14:paraId="63B48D8D"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2 (uspokojivé)</w:t>
      </w:r>
    </w:p>
    <w:p w14:paraId="20A757BB"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 xml:space="preserve">Chování žáka je v rozporu s pravidly chování a s ustanoveními </w:t>
      </w:r>
      <w:r w:rsidR="00EF036A">
        <w:rPr>
          <w:rFonts w:asciiTheme="minorHAnsi" w:hAnsiTheme="minorHAnsi"/>
          <w:sz w:val="22"/>
          <w:szCs w:val="22"/>
        </w:rPr>
        <w:t>školního</w:t>
      </w:r>
      <w:r w:rsidRPr="008515FF">
        <w:rPr>
          <w:rFonts w:asciiTheme="minorHAnsi" w:hAnsiTheme="minorHAnsi"/>
          <w:sz w:val="22"/>
          <w:szCs w:val="22"/>
        </w:rPr>
        <w:t xml:space="preserve"> řádu školy. Žák se dopustí závažného přestupku proti pravidlům slušného chování nebo </w:t>
      </w:r>
      <w:r w:rsidR="00347B79">
        <w:rPr>
          <w:rFonts w:asciiTheme="minorHAnsi" w:hAnsiTheme="minorHAnsi"/>
          <w:sz w:val="22"/>
          <w:szCs w:val="22"/>
        </w:rPr>
        <w:t>školnímu</w:t>
      </w:r>
      <w:r w:rsidRPr="008515FF">
        <w:rPr>
          <w:rFonts w:asciiTheme="minorHAnsi" w:hAnsiTheme="minorHAnsi"/>
          <w:sz w:val="22"/>
          <w:szCs w:val="22"/>
        </w:rPr>
        <w:t xml:space="preserve"> řádu školy; nebo se opakovaně dopustí méně závažných přestupků. Zpravidla se přes důtku třídního učitele školy dopouští dalších přestupků, narušuje výchovně vzdělávací činnost školy. Ohrožuje bezpečnost a zdraví svoje nebo jiných osob.</w:t>
      </w:r>
    </w:p>
    <w:p w14:paraId="4EDD5DED" w14:textId="77777777" w:rsidR="008515FF" w:rsidRPr="008515FF" w:rsidRDefault="008515FF" w:rsidP="008515FF">
      <w:pPr>
        <w:rPr>
          <w:rFonts w:asciiTheme="minorHAnsi" w:hAnsiTheme="minorHAnsi"/>
          <w:sz w:val="22"/>
          <w:szCs w:val="22"/>
        </w:rPr>
      </w:pPr>
    </w:p>
    <w:p w14:paraId="1D692165"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Stupeň 3 (neuspokojivé)</w:t>
      </w:r>
    </w:p>
    <w:p w14:paraId="6532E06D" w14:textId="2B8EE107" w:rsidR="008515FF" w:rsidRDefault="008515FF" w:rsidP="008515FF">
      <w:pPr>
        <w:rPr>
          <w:rFonts w:asciiTheme="minorHAnsi" w:hAnsiTheme="minorHAnsi"/>
          <w:sz w:val="22"/>
          <w:szCs w:val="22"/>
        </w:rPr>
      </w:pPr>
      <w:r w:rsidRPr="008515FF">
        <w:rPr>
          <w:rFonts w:asciiTheme="minorHAnsi" w:hAnsiTheme="minorHAnsi"/>
          <w:sz w:val="22"/>
          <w:szCs w:val="22"/>
        </w:rPr>
        <w:t>Chování žáka ve škole je v příkrém rozporu s pravidly slušného chování. Dopustí se takových závažných přestupků proti školnímu řádu, že je jimi vážně ohrožena výchova nebo bezpečnost a zdraví jiných osob. Záměrně narušuje hrubým způsobem výchovně vzdělávací činnost školy. Zpravidla se přes důtku ředitele školy dopouští dalších přestupků.</w:t>
      </w:r>
    </w:p>
    <w:p w14:paraId="235B972C" w14:textId="77777777" w:rsidR="007E02FC" w:rsidRDefault="007E02FC" w:rsidP="008515FF">
      <w:pPr>
        <w:rPr>
          <w:rFonts w:asciiTheme="minorHAnsi" w:hAnsiTheme="minorHAnsi"/>
          <w:sz w:val="22"/>
          <w:szCs w:val="22"/>
        </w:rPr>
      </w:pPr>
    </w:p>
    <w:p w14:paraId="6BD8B366" w14:textId="0337138D" w:rsidR="00C33F6E" w:rsidRPr="00C33F6E" w:rsidRDefault="00C33F6E" w:rsidP="00C33F6E">
      <w:pPr>
        <w:rPr>
          <w:rFonts w:asciiTheme="minorHAnsi" w:hAnsiTheme="minorHAnsi"/>
          <w:sz w:val="22"/>
          <w:szCs w:val="22"/>
        </w:rPr>
      </w:pPr>
      <w:r w:rsidRPr="00C33F6E">
        <w:rPr>
          <w:rFonts w:asciiTheme="minorHAnsi" w:hAnsiTheme="minorHAnsi"/>
          <w:sz w:val="22"/>
          <w:szCs w:val="22"/>
        </w:rPr>
        <w:t>(2) Za neomluvené hodiny</w:t>
      </w:r>
      <w:r w:rsidR="007E02FC" w:rsidRPr="007E02FC">
        <w:rPr>
          <w:rFonts w:asciiTheme="minorHAnsi" w:hAnsiTheme="minorHAnsi"/>
          <w:sz w:val="22"/>
          <w:szCs w:val="22"/>
          <w:highlight w:val="yellow"/>
        </w:rPr>
        <w:t>, kdy žák nepřijde do školy bez vědomí rodičů</w:t>
      </w:r>
      <w:r w:rsidR="007E02FC">
        <w:rPr>
          <w:rFonts w:asciiTheme="minorHAnsi" w:hAnsiTheme="minorHAnsi"/>
          <w:sz w:val="22"/>
          <w:szCs w:val="22"/>
        </w:rPr>
        <w:t>,</w:t>
      </w:r>
      <w:r w:rsidRPr="00C33F6E">
        <w:rPr>
          <w:rFonts w:asciiTheme="minorHAnsi" w:hAnsiTheme="minorHAnsi"/>
          <w:sz w:val="22"/>
          <w:szCs w:val="22"/>
        </w:rPr>
        <w:t xml:space="preserve"> je žákovi uděleno </w:t>
      </w:r>
      <w:r>
        <w:rPr>
          <w:rFonts w:asciiTheme="minorHAnsi" w:hAnsiTheme="minorHAnsi"/>
          <w:sz w:val="22"/>
          <w:szCs w:val="22"/>
        </w:rPr>
        <w:t>kázeňské opatření,</w:t>
      </w:r>
      <w:r w:rsidRPr="00C33F6E">
        <w:rPr>
          <w:rFonts w:asciiTheme="minorHAnsi" w:hAnsiTheme="minorHAnsi"/>
          <w:sz w:val="22"/>
          <w:szCs w:val="22"/>
        </w:rPr>
        <w:t xml:space="preserve"> </w:t>
      </w:r>
      <w:r>
        <w:rPr>
          <w:rFonts w:asciiTheme="minorHAnsi" w:hAnsiTheme="minorHAnsi"/>
          <w:sz w:val="22"/>
          <w:szCs w:val="22"/>
        </w:rPr>
        <w:t>případně snížený stupeň z</w:t>
      </w:r>
      <w:r w:rsidR="005A0F02">
        <w:rPr>
          <w:rFonts w:asciiTheme="minorHAnsi" w:hAnsiTheme="minorHAnsi"/>
          <w:sz w:val="22"/>
          <w:szCs w:val="22"/>
        </w:rPr>
        <w:t> </w:t>
      </w:r>
      <w:r>
        <w:rPr>
          <w:rFonts w:asciiTheme="minorHAnsi" w:hAnsiTheme="minorHAnsi"/>
          <w:sz w:val="22"/>
          <w:szCs w:val="22"/>
        </w:rPr>
        <w:t>chování</w:t>
      </w:r>
      <w:r w:rsidR="005A0F02">
        <w:rPr>
          <w:rFonts w:asciiTheme="minorHAnsi" w:hAnsiTheme="minorHAnsi"/>
          <w:sz w:val="22"/>
          <w:szCs w:val="22"/>
        </w:rPr>
        <w:t>, a to</w:t>
      </w:r>
      <w:r>
        <w:rPr>
          <w:rFonts w:asciiTheme="minorHAnsi" w:hAnsiTheme="minorHAnsi"/>
          <w:sz w:val="22"/>
          <w:szCs w:val="22"/>
        </w:rPr>
        <w:t xml:space="preserve"> </w:t>
      </w:r>
      <w:r w:rsidRPr="00C33F6E">
        <w:rPr>
          <w:rFonts w:asciiTheme="minorHAnsi" w:hAnsiTheme="minorHAnsi"/>
          <w:sz w:val="22"/>
          <w:szCs w:val="22"/>
        </w:rPr>
        <w:t>následovně:</w:t>
      </w:r>
    </w:p>
    <w:p w14:paraId="73674F48" w14:textId="77777777" w:rsidR="00C33F6E" w:rsidRPr="00C33F6E" w:rsidRDefault="00C33F6E" w:rsidP="00C33F6E">
      <w:pPr>
        <w:rPr>
          <w:rFonts w:asciiTheme="minorHAnsi" w:hAnsiTheme="minorHAnsi"/>
          <w:sz w:val="22"/>
          <w:szCs w:val="22"/>
        </w:rPr>
      </w:pPr>
      <w:r>
        <w:rPr>
          <w:rFonts w:asciiTheme="minorHAnsi" w:hAnsiTheme="minorHAnsi"/>
          <w:sz w:val="22"/>
          <w:szCs w:val="22"/>
        </w:rPr>
        <w:tab/>
        <w:t xml:space="preserve">a/ do </w:t>
      </w:r>
      <w:r w:rsidR="005A0F02">
        <w:rPr>
          <w:rFonts w:asciiTheme="minorHAnsi" w:hAnsiTheme="minorHAnsi"/>
          <w:sz w:val="22"/>
          <w:szCs w:val="22"/>
        </w:rPr>
        <w:t>10</w:t>
      </w:r>
      <w:r>
        <w:rPr>
          <w:rFonts w:asciiTheme="minorHAnsi" w:hAnsiTheme="minorHAnsi"/>
          <w:sz w:val="22"/>
          <w:szCs w:val="22"/>
        </w:rPr>
        <w:t xml:space="preserve"> neomluvených hodin: </w:t>
      </w:r>
      <w:r w:rsidRPr="00C33F6E">
        <w:rPr>
          <w:rFonts w:asciiTheme="minorHAnsi" w:hAnsiTheme="minorHAnsi"/>
          <w:sz w:val="22"/>
          <w:szCs w:val="22"/>
        </w:rPr>
        <w:t>důtka ředitele školy</w:t>
      </w:r>
    </w:p>
    <w:p w14:paraId="5D59677A" w14:textId="77777777" w:rsidR="00C33F6E" w:rsidRPr="00C33F6E" w:rsidRDefault="00C33F6E" w:rsidP="00C33F6E">
      <w:pPr>
        <w:rPr>
          <w:rFonts w:asciiTheme="minorHAnsi" w:hAnsiTheme="minorHAnsi"/>
          <w:sz w:val="22"/>
          <w:szCs w:val="22"/>
        </w:rPr>
      </w:pPr>
      <w:r w:rsidRPr="00C33F6E">
        <w:rPr>
          <w:rFonts w:asciiTheme="minorHAnsi" w:hAnsiTheme="minorHAnsi"/>
          <w:sz w:val="22"/>
          <w:szCs w:val="22"/>
        </w:rPr>
        <w:tab/>
        <w:t xml:space="preserve">b/ </w:t>
      </w:r>
      <w:r w:rsidR="005A0F02">
        <w:rPr>
          <w:rFonts w:asciiTheme="minorHAnsi" w:hAnsiTheme="minorHAnsi"/>
          <w:sz w:val="22"/>
          <w:szCs w:val="22"/>
        </w:rPr>
        <w:t>do 25</w:t>
      </w:r>
      <w:r w:rsidRPr="00C33F6E">
        <w:rPr>
          <w:rFonts w:asciiTheme="minorHAnsi" w:hAnsiTheme="minorHAnsi"/>
          <w:sz w:val="22"/>
          <w:szCs w:val="22"/>
        </w:rPr>
        <w:t xml:space="preserve"> neomluvených hodin</w:t>
      </w:r>
      <w:r>
        <w:rPr>
          <w:rFonts w:asciiTheme="minorHAnsi" w:hAnsiTheme="minorHAnsi"/>
          <w:sz w:val="22"/>
          <w:szCs w:val="22"/>
        </w:rPr>
        <w:t>:</w:t>
      </w:r>
      <w:r w:rsidRPr="00C33F6E">
        <w:rPr>
          <w:rFonts w:asciiTheme="minorHAnsi" w:hAnsiTheme="minorHAnsi"/>
          <w:sz w:val="22"/>
          <w:szCs w:val="22"/>
        </w:rPr>
        <w:t xml:space="preserve"> snížený stupeň z chování – „uspokojivé“</w:t>
      </w:r>
    </w:p>
    <w:p w14:paraId="49E3A9EE" w14:textId="1FE30CBA" w:rsidR="00C33F6E" w:rsidRDefault="00C33F6E" w:rsidP="00C33F6E">
      <w:pPr>
        <w:rPr>
          <w:rFonts w:asciiTheme="minorHAnsi" w:hAnsiTheme="minorHAnsi"/>
          <w:sz w:val="22"/>
          <w:szCs w:val="22"/>
        </w:rPr>
      </w:pPr>
      <w:r w:rsidRPr="00C33F6E">
        <w:rPr>
          <w:rFonts w:asciiTheme="minorHAnsi" w:hAnsiTheme="minorHAnsi"/>
          <w:b/>
          <w:bCs/>
          <w:i/>
          <w:iCs/>
          <w:sz w:val="22"/>
          <w:szCs w:val="22"/>
        </w:rPr>
        <w:tab/>
      </w:r>
      <w:r w:rsidRPr="00C33F6E">
        <w:rPr>
          <w:rFonts w:asciiTheme="minorHAnsi" w:hAnsiTheme="minorHAnsi"/>
          <w:sz w:val="22"/>
          <w:szCs w:val="22"/>
        </w:rPr>
        <w:t xml:space="preserve">c/ </w:t>
      </w:r>
      <w:r w:rsidR="00905BA1">
        <w:rPr>
          <w:rFonts w:asciiTheme="minorHAnsi" w:hAnsiTheme="minorHAnsi"/>
          <w:sz w:val="22"/>
          <w:szCs w:val="22"/>
        </w:rPr>
        <w:t xml:space="preserve">více než </w:t>
      </w:r>
      <w:r w:rsidR="005A0F02">
        <w:rPr>
          <w:rFonts w:asciiTheme="minorHAnsi" w:hAnsiTheme="minorHAnsi"/>
          <w:sz w:val="22"/>
          <w:szCs w:val="22"/>
        </w:rPr>
        <w:t>25</w:t>
      </w:r>
      <w:r w:rsidRPr="00C33F6E">
        <w:rPr>
          <w:rFonts w:asciiTheme="minorHAnsi" w:hAnsiTheme="minorHAnsi"/>
          <w:sz w:val="22"/>
          <w:szCs w:val="22"/>
        </w:rPr>
        <w:t xml:space="preserve"> neomluvených hodin</w:t>
      </w:r>
      <w:r>
        <w:rPr>
          <w:rFonts w:asciiTheme="minorHAnsi" w:hAnsiTheme="minorHAnsi"/>
          <w:sz w:val="22"/>
          <w:szCs w:val="22"/>
        </w:rPr>
        <w:t>:</w:t>
      </w:r>
      <w:r w:rsidRPr="00C33F6E">
        <w:rPr>
          <w:rFonts w:asciiTheme="minorHAnsi" w:hAnsiTheme="minorHAnsi"/>
          <w:sz w:val="22"/>
          <w:szCs w:val="22"/>
        </w:rPr>
        <w:t xml:space="preserve"> snížený stupeň z chování – „neuspokojivé“</w:t>
      </w:r>
    </w:p>
    <w:p w14:paraId="3DFAFDE8" w14:textId="77777777" w:rsidR="005A0F02" w:rsidRPr="00C33F6E" w:rsidRDefault="005A0F02" w:rsidP="00C33F6E">
      <w:pPr>
        <w:rPr>
          <w:rFonts w:asciiTheme="minorHAnsi" w:hAnsiTheme="minorHAnsi"/>
          <w:sz w:val="22"/>
          <w:szCs w:val="22"/>
        </w:rPr>
      </w:pPr>
      <w:r>
        <w:rPr>
          <w:rFonts w:asciiTheme="minorHAnsi" w:hAnsiTheme="minorHAnsi"/>
          <w:sz w:val="22"/>
          <w:szCs w:val="22"/>
        </w:rPr>
        <w:t>Každá situace se řeší individuálně.</w:t>
      </w:r>
    </w:p>
    <w:p w14:paraId="60EB7D14" w14:textId="77777777" w:rsidR="00C33F6E" w:rsidRPr="00C33F6E" w:rsidRDefault="00C33F6E" w:rsidP="00C33F6E"/>
    <w:p w14:paraId="452A5343" w14:textId="77777777" w:rsidR="00C33F6E" w:rsidRPr="008515FF" w:rsidRDefault="00C33F6E" w:rsidP="008515FF">
      <w:pPr>
        <w:rPr>
          <w:rFonts w:asciiTheme="minorHAnsi" w:hAnsiTheme="minorHAnsi"/>
          <w:sz w:val="22"/>
          <w:szCs w:val="22"/>
        </w:rPr>
      </w:pPr>
    </w:p>
    <w:p w14:paraId="03C919DE" w14:textId="77777777" w:rsidR="008515FF" w:rsidRPr="008515FF" w:rsidRDefault="008515FF" w:rsidP="008515FF">
      <w:pPr>
        <w:pStyle w:val="Styl2"/>
      </w:pPr>
    </w:p>
    <w:p w14:paraId="54F21C09" w14:textId="77777777" w:rsidR="008515FF" w:rsidRPr="008515FF" w:rsidRDefault="008515FF" w:rsidP="008515FF">
      <w:pPr>
        <w:pStyle w:val="Styl2"/>
      </w:pPr>
      <w:r w:rsidRPr="008515FF">
        <w:t>4</w:t>
      </w:r>
      <w:r w:rsidR="002D0AB4">
        <w:t>.</w:t>
      </w:r>
      <w:r w:rsidRPr="008515FF">
        <w:t xml:space="preserve"> Zásady pro používání slovního hodnocení v souladu s § 15 odst. 2 vyhlášky č. 48/2005 Sb., o základním vzdělávání, včetně předem stanovených kritérií</w:t>
      </w:r>
    </w:p>
    <w:p w14:paraId="672A5C8F" w14:textId="77777777" w:rsidR="008515FF" w:rsidRPr="008515FF" w:rsidRDefault="008515FF" w:rsidP="008515FF">
      <w:pPr>
        <w:pStyle w:val="Styl1"/>
      </w:pPr>
    </w:p>
    <w:p w14:paraId="5F2DCB3D" w14:textId="77777777" w:rsidR="008515FF" w:rsidRPr="008515FF" w:rsidRDefault="008515FF" w:rsidP="008515FF">
      <w:pPr>
        <w:pStyle w:val="Styl1"/>
      </w:pPr>
      <w:r w:rsidRPr="008515FF">
        <w:t>1. O slovním hodnocení výsledků vzdělávání žáka na vysvědčení rozhoduje ředitel školy se souhlasem školské rady a p</w:t>
      </w:r>
      <w:r w:rsidR="00726DB6">
        <w:t>o projednání v pedagogické radě,</w:t>
      </w:r>
    </w:p>
    <w:p w14:paraId="7ADAD593" w14:textId="77777777" w:rsidR="008515FF" w:rsidRPr="008515FF" w:rsidRDefault="008515FF" w:rsidP="008515FF">
      <w:pPr>
        <w:pStyle w:val="Styl1"/>
      </w:pPr>
      <w:r w:rsidRPr="008515FF">
        <w:lastRenderedPageBreak/>
        <w:t>2. Třídní učitel po projednání s vyučujícími ostatních předmětů převede slovní hodnocení do klasifikace nebo klasifikaci do slovního hodnocení v případě přestupu žáka na školu, která hodnotí odlišným způsobem, a to na žádost této ško</w:t>
      </w:r>
      <w:r w:rsidR="00726DB6">
        <w:t>l</w:t>
      </w:r>
      <w:r w:rsidR="005A0F02">
        <w:t>y nebo zákonného zástupce žáka,</w:t>
      </w:r>
      <w:r w:rsidRPr="008515FF">
        <w:t xml:space="preserve"> </w:t>
      </w:r>
    </w:p>
    <w:p w14:paraId="38405041" w14:textId="77777777" w:rsidR="008515FF" w:rsidRPr="008515FF" w:rsidRDefault="008515FF" w:rsidP="008515FF">
      <w:pPr>
        <w:pStyle w:val="Styl1"/>
      </w:pPr>
      <w:r w:rsidRPr="008515FF">
        <w:t>3. Je-li žák hodnocen slovně, převede třídní učitel po projednání s vyučujícími ostatních předmětů slovní hodnocení do klasifikace pro účely přijímacího</w:t>
      </w:r>
      <w:r w:rsidR="00726DB6">
        <w:t xml:space="preserve"> řízení ke střednímu vzdělávání,</w:t>
      </w:r>
    </w:p>
    <w:p w14:paraId="16539E2A" w14:textId="77777777" w:rsidR="005A0F02" w:rsidRDefault="008515FF" w:rsidP="008515FF">
      <w:pPr>
        <w:pStyle w:val="Styl1"/>
      </w:pPr>
      <w:r w:rsidRPr="008515FF">
        <w:t xml:space="preserve">4. </w:t>
      </w:r>
      <w:r w:rsidR="005A0F02">
        <w:t>Zákonný zástupce žáka může požádat ředitele školy o použití slovního hodnocení,</w:t>
      </w:r>
    </w:p>
    <w:p w14:paraId="20E76EDA" w14:textId="77777777" w:rsidR="008515FF" w:rsidRPr="008515FF" w:rsidRDefault="008515FF" w:rsidP="005A0F02">
      <w:pPr>
        <w:pStyle w:val="Styl1"/>
      </w:pPr>
      <w:r w:rsidRPr="008515FF">
        <w:t xml:space="preserve">5. Výsledky vzdělávání žáka v jednotlivých povinných a nepovinných předmětech stanovených </w:t>
      </w:r>
      <w:r w:rsidR="005A0F02">
        <w:t xml:space="preserve"> </w:t>
      </w:r>
      <w:r w:rsidRPr="008515FF">
        <w:t>školním vzdělávacím programem</w:t>
      </w:r>
      <w:r w:rsidR="005A3888">
        <w:t>,</w:t>
      </w:r>
      <w:r w:rsidRPr="008515FF">
        <w:t xml:space="preserve"> chování žáka ve škole a na akcích pořádaných školou</w:t>
      </w:r>
      <w:r w:rsidR="005A3888">
        <w:t>,</w:t>
      </w:r>
      <w:r w:rsidRPr="008515FF">
        <w:t xml:space="preserve"> jsou v případě použití slovního hodnocení popsány tak, aby byla zřejmá úroveň vzdělání žáka, které dosáhl zejména ve vztahu k očekávaným výstupům formulovaným v učebních osnovách jednotlivých předmětů školního vzdělávacího programu, k jeho vzdělávacím a osobnostním předpokladům a k věku žáka. Slovní hodnocení zahrnuje posouzení výsledků vzdělávání žáka v jejich vývoji, ohodnocení píle žáka a jeho přístupu ke vzdělávání i v souvislostech, které ovlivňují jeho výkon, a naznačení dalšího rozvoje žáka. Obsahuje také zdůvodnění hodnocení a doporučení, jak předcházet případným neúspěchům žáka a jak je překonávat.</w:t>
      </w:r>
    </w:p>
    <w:p w14:paraId="69946082" w14:textId="77777777" w:rsidR="008515FF" w:rsidRPr="008515FF" w:rsidRDefault="008515FF" w:rsidP="008515FF">
      <w:pPr>
        <w:pStyle w:val="Styl2"/>
      </w:pPr>
    </w:p>
    <w:p w14:paraId="7C4747B8" w14:textId="77777777" w:rsidR="008515FF" w:rsidRPr="008515FF" w:rsidRDefault="008515FF" w:rsidP="008515FF">
      <w:pPr>
        <w:pStyle w:val="Styl2"/>
      </w:pPr>
      <w:r w:rsidRPr="008515FF">
        <w:t>5</w:t>
      </w:r>
      <w:r w:rsidR="002D0AB4">
        <w:t>.</w:t>
      </w:r>
      <w:r w:rsidRPr="008515FF">
        <w:t xml:space="preserve"> Zásady pro stanovení celkového hodnocení žáka na vysvědčení v případě použití slovního hodnocení nebo kombinace slovního hodnocení a klasifikace</w:t>
      </w:r>
    </w:p>
    <w:p w14:paraId="55975EA5" w14:textId="77777777" w:rsidR="008515FF" w:rsidRPr="008515FF" w:rsidRDefault="008515FF" w:rsidP="008515FF">
      <w:pPr>
        <w:pStyle w:val="Styl2"/>
      </w:pPr>
    </w:p>
    <w:p w14:paraId="2B16C313" w14:textId="0BEDB2A3" w:rsidR="008515FF" w:rsidRDefault="008515FF" w:rsidP="008515FF">
      <w:pPr>
        <w:rPr>
          <w:rFonts w:asciiTheme="minorHAnsi" w:hAnsiTheme="minorHAnsi"/>
          <w:sz w:val="22"/>
          <w:szCs w:val="22"/>
        </w:rPr>
      </w:pPr>
      <w:r w:rsidRPr="008515FF">
        <w:rPr>
          <w:rFonts w:asciiTheme="minorHAnsi" w:hAnsiTheme="minorHAnsi"/>
          <w:sz w:val="22"/>
          <w:szCs w:val="22"/>
        </w:rPr>
        <w:t>Zásady pro převedení slovního hodnocení do klasifikace nebo klasifikace do slovního hodnocení pro stanovení celkového hodnocení žáka na vysvědčení.</w:t>
      </w:r>
    </w:p>
    <w:p w14:paraId="38EACE23" w14:textId="2F5F1FBA" w:rsidR="00E03AC8" w:rsidRPr="008515FF" w:rsidRDefault="00E03AC8" w:rsidP="008515FF">
      <w:pPr>
        <w:rPr>
          <w:rFonts w:asciiTheme="minorHAnsi" w:hAnsiTheme="minorHAnsi"/>
          <w:sz w:val="22"/>
          <w:szCs w:val="22"/>
        </w:rPr>
      </w:pPr>
      <w:r>
        <w:rPr>
          <w:rFonts w:asciiTheme="minorHAnsi" w:hAnsiTheme="minorHAnsi"/>
          <w:sz w:val="22"/>
          <w:szCs w:val="22"/>
        </w:rPr>
        <w:t>Převod mezi oběma druhy hodnocení provede vyučujícího daného předmětu.</w:t>
      </w:r>
    </w:p>
    <w:p w14:paraId="23466F4B" w14:textId="77777777" w:rsidR="008515FF" w:rsidRPr="008515FF" w:rsidRDefault="008515FF" w:rsidP="008515FF">
      <w:pPr>
        <w:rPr>
          <w:rFonts w:asciiTheme="minorHAnsi" w:hAnsiTheme="minorHAnsi"/>
          <w:sz w:val="22"/>
          <w:szCs w:val="22"/>
        </w:rPr>
      </w:pPr>
    </w:p>
    <w:p w14:paraId="60285D58"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Prospěch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13"/>
        <w:gridCol w:w="6149"/>
      </w:tblGrid>
      <w:tr w:rsidR="008515FF" w:rsidRPr="008515FF" w14:paraId="0589C4BD" w14:textId="77777777" w:rsidTr="00FE41F7">
        <w:trPr>
          <w:cantSplit/>
        </w:trPr>
        <w:tc>
          <w:tcPr>
            <w:tcW w:w="9212" w:type="dxa"/>
            <w:gridSpan w:val="2"/>
          </w:tcPr>
          <w:p w14:paraId="0791F5A7"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Ovládnutí učiva předepsaného osnovami</w:t>
            </w:r>
          </w:p>
        </w:tc>
      </w:tr>
      <w:tr w:rsidR="008515FF" w:rsidRPr="008515FF" w14:paraId="2DB9E547" w14:textId="77777777" w:rsidTr="00FE41F7">
        <w:tc>
          <w:tcPr>
            <w:tcW w:w="2950" w:type="dxa"/>
          </w:tcPr>
          <w:p w14:paraId="114D3B90"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1 – výborný</w:t>
            </w:r>
          </w:p>
        </w:tc>
        <w:tc>
          <w:tcPr>
            <w:tcW w:w="6262" w:type="dxa"/>
          </w:tcPr>
          <w:p w14:paraId="5AF2BFEE"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 xml:space="preserve">ovládá bezpečně </w:t>
            </w:r>
          </w:p>
        </w:tc>
      </w:tr>
      <w:tr w:rsidR="008515FF" w:rsidRPr="008515FF" w14:paraId="5EED72A1" w14:textId="77777777" w:rsidTr="00FE41F7">
        <w:tc>
          <w:tcPr>
            <w:tcW w:w="2950" w:type="dxa"/>
          </w:tcPr>
          <w:p w14:paraId="4F9DAA23"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2 – chvalitebný</w:t>
            </w:r>
          </w:p>
        </w:tc>
        <w:tc>
          <w:tcPr>
            <w:tcW w:w="6262" w:type="dxa"/>
          </w:tcPr>
          <w:p w14:paraId="6E94D648"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ovládá</w:t>
            </w:r>
          </w:p>
        </w:tc>
      </w:tr>
      <w:tr w:rsidR="008515FF" w:rsidRPr="008515FF" w14:paraId="2900547D" w14:textId="77777777" w:rsidTr="00FE41F7">
        <w:tc>
          <w:tcPr>
            <w:tcW w:w="2950" w:type="dxa"/>
          </w:tcPr>
          <w:p w14:paraId="565368AC"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3 – dobrý</w:t>
            </w:r>
          </w:p>
        </w:tc>
        <w:tc>
          <w:tcPr>
            <w:tcW w:w="6262" w:type="dxa"/>
          </w:tcPr>
          <w:p w14:paraId="58E374AF"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v podstatě ovládá</w:t>
            </w:r>
          </w:p>
        </w:tc>
      </w:tr>
      <w:tr w:rsidR="008515FF" w:rsidRPr="008515FF" w14:paraId="7280AF57" w14:textId="77777777" w:rsidTr="00FE41F7">
        <w:tc>
          <w:tcPr>
            <w:tcW w:w="2950" w:type="dxa"/>
          </w:tcPr>
          <w:p w14:paraId="0CB5FD01"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4 – dostatečný</w:t>
            </w:r>
          </w:p>
        </w:tc>
        <w:tc>
          <w:tcPr>
            <w:tcW w:w="6262" w:type="dxa"/>
          </w:tcPr>
          <w:p w14:paraId="3CB7CEAE"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ovládá se značnými mezerami</w:t>
            </w:r>
          </w:p>
        </w:tc>
      </w:tr>
      <w:tr w:rsidR="008515FF" w:rsidRPr="008515FF" w14:paraId="2766AD66" w14:textId="77777777" w:rsidTr="00FE41F7">
        <w:tc>
          <w:tcPr>
            <w:tcW w:w="2950" w:type="dxa"/>
          </w:tcPr>
          <w:p w14:paraId="4DD39D68"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5 - nedostatečný</w:t>
            </w:r>
          </w:p>
        </w:tc>
        <w:tc>
          <w:tcPr>
            <w:tcW w:w="6262" w:type="dxa"/>
          </w:tcPr>
          <w:p w14:paraId="4A4A81E9"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neovládá</w:t>
            </w:r>
          </w:p>
        </w:tc>
      </w:tr>
      <w:tr w:rsidR="008515FF" w:rsidRPr="008515FF" w14:paraId="6FE1A7D9" w14:textId="77777777" w:rsidTr="00FE41F7">
        <w:trPr>
          <w:cantSplit/>
        </w:trPr>
        <w:tc>
          <w:tcPr>
            <w:tcW w:w="9212" w:type="dxa"/>
            <w:gridSpan w:val="2"/>
          </w:tcPr>
          <w:p w14:paraId="2916EF28"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Úroveň myšlení</w:t>
            </w:r>
          </w:p>
        </w:tc>
      </w:tr>
      <w:tr w:rsidR="008515FF" w:rsidRPr="008515FF" w14:paraId="6BC4F2CB" w14:textId="77777777" w:rsidTr="00FE41F7">
        <w:tc>
          <w:tcPr>
            <w:tcW w:w="2950" w:type="dxa"/>
          </w:tcPr>
          <w:p w14:paraId="3EF11343"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1 – výborný</w:t>
            </w:r>
          </w:p>
        </w:tc>
        <w:tc>
          <w:tcPr>
            <w:tcW w:w="6262" w:type="dxa"/>
          </w:tcPr>
          <w:p w14:paraId="417CCCAD"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 xml:space="preserve">pohotový, bystrý, dobře chápe souvislosti </w:t>
            </w:r>
          </w:p>
        </w:tc>
      </w:tr>
      <w:tr w:rsidR="008515FF" w:rsidRPr="008515FF" w14:paraId="1E496495" w14:textId="77777777" w:rsidTr="00FE41F7">
        <w:tc>
          <w:tcPr>
            <w:tcW w:w="2950" w:type="dxa"/>
          </w:tcPr>
          <w:p w14:paraId="7DA34FCD"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2 – chvalitebný</w:t>
            </w:r>
          </w:p>
        </w:tc>
        <w:tc>
          <w:tcPr>
            <w:tcW w:w="6262" w:type="dxa"/>
          </w:tcPr>
          <w:p w14:paraId="7D3967A0"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uvažuje celkem samostatně</w:t>
            </w:r>
          </w:p>
        </w:tc>
      </w:tr>
      <w:tr w:rsidR="008515FF" w:rsidRPr="008515FF" w14:paraId="064D1E1C" w14:textId="77777777" w:rsidTr="00FE41F7">
        <w:tc>
          <w:tcPr>
            <w:tcW w:w="2950" w:type="dxa"/>
          </w:tcPr>
          <w:p w14:paraId="00A45A8F"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3 – dobrý</w:t>
            </w:r>
          </w:p>
        </w:tc>
        <w:tc>
          <w:tcPr>
            <w:tcW w:w="6262" w:type="dxa"/>
          </w:tcPr>
          <w:p w14:paraId="3C32DCCB"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menší samostatnost v myšlení</w:t>
            </w:r>
          </w:p>
        </w:tc>
      </w:tr>
      <w:tr w:rsidR="008515FF" w:rsidRPr="008515FF" w14:paraId="39A23815" w14:textId="77777777" w:rsidTr="00FE41F7">
        <w:tc>
          <w:tcPr>
            <w:tcW w:w="2950" w:type="dxa"/>
          </w:tcPr>
          <w:p w14:paraId="5788C640"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4 – dostatečný</w:t>
            </w:r>
          </w:p>
        </w:tc>
        <w:tc>
          <w:tcPr>
            <w:tcW w:w="6262" w:type="dxa"/>
          </w:tcPr>
          <w:p w14:paraId="352A7A4A"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nesamostatné myšlení</w:t>
            </w:r>
          </w:p>
        </w:tc>
      </w:tr>
      <w:tr w:rsidR="008515FF" w:rsidRPr="008515FF" w14:paraId="109F946C" w14:textId="77777777" w:rsidTr="00FE41F7">
        <w:tc>
          <w:tcPr>
            <w:tcW w:w="2950" w:type="dxa"/>
          </w:tcPr>
          <w:p w14:paraId="1F4E573F"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5 - nedostatečný</w:t>
            </w:r>
          </w:p>
        </w:tc>
        <w:tc>
          <w:tcPr>
            <w:tcW w:w="6262" w:type="dxa"/>
          </w:tcPr>
          <w:p w14:paraId="1B75C8A8"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odpovídá nesprávně i na návodné otázky</w:t>
            </w:r>
          </w:p>
        </w:tc>
      </w:tr>
      <w:tr w:rsidR="008515FF" w:rsidRPr="008515FF" w14:paraId="0B987990" w14:textId="77777777" w:rsidTr="00FE41F7">
        <w:trPr>
          <w:cantSplit/>
        </w:trPr>
        <w:tc>
          <w:tcPr>
            <w:tcW w:w="9212" w:type="dxa"/>
            <w:gridSpan w:val="2"/>
          </w:tcPr>
          <w:p w14:paraId="550DC056"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Úroveň vyjadřování</w:t>
            </w:r>
          </w:p>
        </w:tc>
      </w:tr>
      <w:tr w:rsidR="008515FF" w:rsidRPr="008515FF" w14:paraId="2B2C5BA2" w14:textId="77777777" w:rsidTr="00FE41F7">
        <w:tc>
          <w:tcPr>
            <w:tcW w:w="2950" w:type="dxa"/>
          </w:tcPr>
          <w:p w14:paraId="737C4660"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1 – výborný</w:t>
            </w:r>
          </w:p>
        </w:tc>
        <w:tc>
          <w:tcPr>
            <w:tcW w:w="6262" w:type="dxa"/>
          </w:tcPr>
          <w:p w14:paraId="01A4D281"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 xml:space="preserve">výstižné a poměrně přesné </w:t>
            </w:r>
          </w:p>
        </w:tc>
      </w:tr>
      <w:tr w:rsidR="008515FF" w:rsidRPr="008515FF" w14:paraId="5AC3E4A1" w14:textId="77777777" w:rsidTr="00FE41F7">
        <w:tc>
          <w:tcPr>
            <w:tcW w:w="2950" w:type="dxa"/>
          </w:tcPr>
          <w:p w14:paraId="5FC4153E"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2 – chvalitebný</w:t>
            </w:r>
          </w:p>
        </w:tc>
        <w:tc>
          <w:tcPr>
            <w:tcW w:w="6262" w:type="dxa"/>
          </w:tcPr>
          <w:p w14:paraId="006FC421"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celkem výstižné</w:t>
            </w:r>
          </w:p>
        </w:tc>
      </w:tr>
      <w:tr w:rsidR="008515FF" w:rsidRPr="008515FF" w14:paraId="5C1CED59" w14:textId="77777777" w:rsidTr="00FE41F7">
        <w:tc>
          <w:tcPr>
            <w:tcW w:w="2950" w:type="dxa"/>
          </w:tcPr>
          <w:p w14:paraId="2826C8A3"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3 – dobrý</w:t>
            </w:r>
          </w:p>
        </w:tc>
        <w:tc>
          <w:tcPr>
            <w:tcW w:w="6262" w:type="dxa"/>
          </w:tcPr>
          <w:p w14:paraId="72EBD37A"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myšlenky vyjadřuje ne dost přesně</w:t>
            </w:r>
          </w:p>
        </w:tc>
      </w:tr>
      <w:tr w:rsidR="008515FF" w:rsidRPr="008515FF" w14:paraId="6E38571E" w14:textId="77777777" w:rsidTr="00FE41F7">
        <w:tc>
          <w:tcPr>
            <w:tcW w:w="2950" w:type="dxa"/>
          </w:tcPr>
          <w:p w14:paraId="5CCA5D40"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4 – dostatečný</w:t>
            </w:r>
          </w:p>
        </w:tc>
        <w:tc>
          <w:tcPr>
            <w:tcW w:w="6262" w:type="dxa"/>
          </w:tcPr>
          <w:p w14:paraId="5A684BFF"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myšlenky vyjadřuje se značnými obtížemi</w:t>
            </w:r>
          </w:p>
        </w:tc>
      </w:tr>
      <w:tr w:rsidR="008515FF" w:rsidRPr="008515FF" w14:paraId="05540DAC" w14:textId="77777777" w:rsidTr="00FE41F7">
        <w:tc>
          <w:tcPr>
            <w:tcW w:w="2950" w:type="dxa"/>
          </w:tcPr>
          <w:p w14:paraId="0272FFCE"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5 - nedostatečný</w:t>
            </w:r>
          </w:p>
        </w:tc>
        <w:tc>
          <w:tcPr>
            <w:tcW w:w="6262" w:type="dxa"/>
          </w:tcPr>
          <w:p w14:paraId="10CC3684"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i na návodné otázky odpovídá nesprávně</w:t>
            </w:r>
          </w:p>
        </w:tc>
      </w:tr>
      <w:tr w:rsidR="008515FF" w:rsidRPr="008515FF" w14:paraId="1CF841B5" w14:textId="77777777" w:rsidTr="00FE41F7">
        <w:trPr>
          <w:cantSplit/>
        </w:trPr>
        <w:tc>
          <w:tcPr>
            <w:tcW w:w="9212" w:type="dxa"/>
            <w:gridSpan w:val="2"/>
          </w:tcPr>
          <w:p w14:paraId="049D2DF2"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Celková aplikace vědomostí, řešení úkolů, chyby, jichž se žák dopouští</w:t>
            </w:r>
          </w:p>
        </w:tc>
      </w:tr>
      <w:tr w:rsidR="008515FF" w:rsidRPr="008515FF" w14:paraId="51D385E3" w14:textId="77777777" w:rsidTr="00FE41F7">
        <w:tc>
          <w:tcPr>
            <w:tcW w:w="2950" w:type="dxa"/>
          </w:tcPr>
          <w:p w14:paraId="7AFD7758"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1 – výborný</w:t>
            </w:r>
          </w:p>
        </w:tc>
        <w:tc>
          <w:tcPr>
            <w:tcW w:w="6262" w:type="dxa"/>
          </w:tcPr>
          <w:p w14:paraId="68D86CD1" w14:textId="11DE800C" w:rsidR="008515FF" w:rsidRPr="008515FF" w:rsidRDefault="008515FF" w:rsidP="00FE41F7">
            <w:pPr>
              <w:rPr>
                <w:rFonts w:asciiTheme="minorHAnsi" w:hAnsiTheme="minorHAnsi"/>
                <w:sz w:val="22"/>
                <w:szCs w:val="22"/>
              </w:rPr>
            </w:pPr>
            <w:r w:rsidRPr="008515FF">
              <w:rPr>
                <w:rFonts w:asciiTheme="minorHAnsi" w:hAnsiTheme="minorHAnsi"/>
                <w:sz w:val="22"/>
                <w:szCs w:val="22"/>
              </w:rPr>
              <w:t>užívá vědomostí a spolehlivě a uvědoměle dovedností,</w:t>
            </w:r>
            <w:r w:rsidR="00BE5366">
              <w:rPr>
                <w:rFonts w:asciiTheme="minorHAnsi" w:hAnsiTheme="minorHAnsi"/>
                <w:sz w:val="22"/>
                <w:szCs w:val="22"/>
              </w:rPr>
              <w:t xml:space="preserve"> </w:t>
            </w:r>
            <w:r w:rsidRPr="008515FF">
              <w:rPr>
                <w:rFonts w:asciiTheme="minorHAnsi" w:hAnsiTheme="minorHAnsi"/>
                <w:sz w:val="22"/>
                <w:szCs w:val="22"/>
              </w:rPr>
              <w:t xml:space="preserve">pracuje samostatně, přesně a s jistotou </w:t>
            </w:r>
          </w:p>
        </w:tc>
      </w:tr>
      <w:tr w:rsidR="008515FF" w:rsidRPr="008515FF" w14:paraId="7CC153F0" w14:textId="77777777" w:rsidTr="00FE41F7">
        <w:tc>
          <w:tcPr>
            <w:tcW w:w="2950" w:type="dxa"/>
          </w:tcPr>
          <w:p w14:paraId="3AC427E3"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2 – chvalitebný</w:t>
            </w:r>
          </w:p>
        </w:tc>
        <w:tc>
          <w:tcPr>
            <w:tcW w:w="6262" w:type="dxa"/>
          </w:tcPr>
          <w:p w14:paraId="123B01D0"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dovede používat vědomosti a dovednosti při řešení úkolů, dopouští se jen menších chyb</w:t>
            </w:r>
          </w:p>
        </w:tc>
      </w:tr>
      <w:tr w:rsidR="008515FF" w:rsidRPr="008515FF" w14:paraId="4D340859" w14:textId="77777777" w:rsidTr="00FE41F7">
        <w:tc>
          <w:tcPr>
            <w:tcW w:w="2950" w:type="dxa"/>
          </w:tcPr>
          <w:p w14:paraId="1FBE140D"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3 – dobrý</w:t>
            </w:r>
          </w:p>
        </w:tc>
        <w:tc>
          <w:tcPr>
            <w:tcW w:w="6262" w:type="dxa"/>
          </w:tcPr>
          <w:p w14:paraId="5A1405EC"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řeší úkoly s pomocí učitele a s touto pomocí snadno překonává potíže a odstraňuje chyby</w:t>
            </w:r>
          </w:p>
        </w:tc>
      </w:tr>
      <w:tr w:rsidR="008515FF" w:rsidRPr="008515FF" w14:paraId="6A284DDC" w14:textId="77777777" w:rsidTr="00FE41F7">
        <w:tc>
          <w:tcPr>
            <w:tcW w:w="2950" w:type="dxa"/>
          </w:tcPr>
          <w:p w14:paraId="60312176"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4 – dostatečný</w:t>
            </w:r>
          </w:p>
        </w:tc>
        <w:tc>
          <w:tcPr>
            <w:tcW w:w="6262" w:type="dxa"/>
          </w:tcPr>
          <w:p w14:paraId="57DD919E"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dělá podstatné chyby, nesnadno je překonává</w:t>
            </w:r>
          </w:p>
        </w:tc>
      </w:tr>
      <w:tr w:rsidR="008515FF" w:rsidRPr="008515FF" w14:paraId="24000E24" w14:textId="77777777" w:rsidTr="00FE41F7">
        <w:tc>
          <w:tcPr>
            <w:tcW w:w="2950" w:type="dxa"/>
          </w:tcPr>
          <w:p w14:paraId="273FED9B"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5 - nedostatečný</w:t>
            </w:r>
          </w:p>
        </w:tc>
        <w:tc>
          <w:tcPr>
            <w:tcW w:w="6262" w:type="dxa"/>
          </w:tcPr>
          <w:p w14:paraId="5A8B1060"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praktické úkoly nedokáže splnit ani s pomocí</w:t>
            </w:r>
          </w:p>
        </w:tc>
      </w:tr>
      <w:tr w:rsidR="008515FF" w:rsidRPr="008515FF" w14:paraId="62047F7A" w14:textId="77777777" w:rsidTr="00FE41F7">
        <w:trPr>
          <w:cantSplit/>
        </w:trPr>
        <w:tc>
          <w:tcPr>
            <w:tcW w:w="9212" w:type="dxa"/>
            <w:gridSpan w:val="2"/>
          </w:tcPr>
          <w:p w14:paraId="312B37B2"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Píle a zájem o učení</w:t>
            </w:r>
          </w:p>
        </w:tc>
      </w:tr>
      <w:tr w:rsidR="008515FF" w:rsidRPr="008515FF" w14:paraId="35B715A5" w14:textId="77777777" w:rsidTr="00FE41F7">
        <w:tc>
          <w:tcPr>
            <w:tcW w:w="2950" w:type="dxa"/>
          </w:tcPr>
          <w:p w14:paraId="619B6706"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1 – výborný</w:t>
            </w:r>
          </w:p>
        </w:tc>
        <w:tc>
          <w:tcPr>
            <w:tcW w:w="6262" w:type="dxa"/>
          </w:tcPr>
          <w:p w14:paraId="21CC4D1D"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aktivní, učí se svědomitě a se zájmem</w:t>
            </w:r>
          </w:p>
        </w:tc>
      </w:tr>
      <w:tr w:rsidR="008515FF" w:rsidRPr="008515FF" w14:paraId="005139AD" w14:textId="77777777" w:rsidTr="00FE41F7">
        <w:tc>
          <w:tcPr>
            <w:tcW w:w="2950" w:type="dxa"/>
          </w:tcPr>
          <w:p w14:paraId="4BC6390D"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2 – chvalitebný</w:t>
            </w:r>
          </w:p>
        </w:tc>
        <w:tc>
          <w:tcPr>
            <w:tcW w:w="6262" w:type="dxa"/>
          </w:tcPr>
          <w:p w14:paraId="0E8786F6"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učí se svědomitě</w:t>
            </w:r>
          </w:p>
        </w:tc>
      </w:tr>
      <w:tr w:rsidR="008515FF" w:rsidRPr="008515FF" w14:paraId="5952A637" w14:textId="77777777" w:rsidTr="00FE41F7">
        <w:tc>
          <w:tcPr>
            <w:tcW w:w="2950" w:type="dxa"/>
          </w:tcPr>
          <w:p w14:paraId="471E5F10"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3 – dobrý</w:t>
            </w:r>
          </w:p>
        </w:tc>
        <w:tc>
          <w:tcPr>
            <w:tcW w:w="6262" w:type="dxa"/>
          </w:tcPr>
          <w:p w14:paraId="7331D203"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k učení a práci nepotřebuje větších podnětů</w:t>
            </w:r>
          </w:p>
        </w:tc>
      </w:tr>
      <w:tr w:rsidR="008515FF" w:rsidRPr="008515FF" w14:paraId="37F47181" w14:textId="77777777" w:rsidTr="00FE41F7">
        <w:tc>
          <w:tcPr>
            <w:tcW w:w="2950" w:type="dxa"/>
          </w:tcPr>
          <w:p w14:paraId="52BF5FD3"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lastRenderedPageBreak/>
              <w:t>4 – dostatečný</w:t>
            </w:r>
          </w:p>
        </w:tc>
        <w:tc>
          <w:tcPr>
            <w:tcW w:w="6262" w:type="dxa"/>
          </w:tcPr>
          <w:p w14:paraId="12CC054F"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malý zájem o učení, potřebuje stálé podněty</w:t>
            </w:r>
          </w:p>
        </w:tc>
      </w:tr>
      <w:tr w:rsidR="008515FF" w:rsidRPr="008515FF" w14:paraId="6E1A87E7" w14:textId="77777777" w:rsidTr="00FE41F7">
        <w:tc>
          <w:tcPr>
            <w:tcW w:w="2950" w:type="dxa"/>
          </w:tcPr>
          <w:p w14:paraId="37B3387B"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5 - nedostatečný</w:t>
            </w:r>
          </w:p>
        </w:tc>
        <w:tc>
          <w:tcPr>
            <w:tcW w:w="6262" w:type="dxa"/>
          </w:tcPr>
          <w:p w14:paraId="718A9F9F"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pomoc a pobízení k učení jsou zatím neúčinné</w:t>
            </w:r>
          </w:p>
        </w:tc>
      </w:tr>
    </w:tbl>
    <w:p w14:paraId="0ADC8D8D" w14:textId="77777777" w:rsidR="008515FF" w:rsidRPr="008515FF" w:rsidRDefault="008515FF" w:rsidP="008515FF">
      <w:pPr>
        <w:rPr>
          <w:rFonts w:asciiTheme="minorHAnsi" w:hAnsiTheme="minorHAnsi"/>
          <w:sz w:val="22"/>
          <w:szCs w:val="22"/>
        </w:rPr>
      </w:pPr>
    </w:p>
    <w:p w14:paraId="4A2F0B9A"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Chování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13"/>
        <w:gridCol w:w="6149"/>
      </w:tblGrid>
      <w:tr w:rsidR="008515FF" w:rsidRPr="008515FF" w14:paraId="5DFC926B" w14:textId="77777777" w:rsidTr="00FE41F7">
        <w:tc>
          <w:tcPr>
            <w:tcW w:w="2950" w:type="dxa"/>
          </w:tcPr>
          <w:p w14:paraId="09DCE153"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1 – velmi dobré</w:t>
            </w:r>
          </w:p>
        </w:tc>
        <w:tc>
          <w:tcPr>
            <w:tcW w:w="6262" w:type="dxa"/>
          </w:tcPr>
          <w:p w14:paraId="79BCE07A"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Žák uvědoměle dodržuje pravidla chování a ustanovení vnitřního řádu školy. Méně závažných přestupků se dopouští ojediněle. Žák je však přístupný výchovnému působení a snaží se své chyby napravit.</w:t>
            </w:r>
          </w:p>
        </w:tc>
      </w:tr>
      <w:tr w:rsidR="008515FF" w:rsidRPr="008515FF" w14:paraId="7146CA66" w14:textId="77777777" w:rsidTr="00FE41F7">
        <w:tc>
          <w:tcPr>
            <w:tcW w:w="2950" w:type="dxa"/>
          </w:tcPr>
          <w:p w14:paraId="3D89F481"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2 - uspokojivé</w:t>
            </w:r>
          </w:p>
        </w:tc>
        <w:tc>
          <w:tcPr>
            <w:tcW w:w="6262" w:type="dxa"/>
          </w:tcPr>
          <w:p w14:paraId="7075C656"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tc>
      </w:tr>
      <w:tr w:rsidR="008515FF" w:rsidRPr="008515FF" w14:paraId="116A3988" w14:textId="77777777" w:rsidTr="00FE41F7">
        <w:tc>
          <w:tcPr>
            <w:tcW w:w="2950" w:type="dxa"/>
          </w:tcPr>
          <w:p w14:paraId="43CFA051"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3 - neuspokojivé</w:t>
            </w:r>
          </w:p>
        </w:tc>
        <w:tc>
          <w:tcPr>
            <w:tcW w:w="6262" w:type="dxa"/>
          </w:tcPr>
          <w:p w14:paraId="0F46279C" w14:textId="77777777" w:rsidR="008515FF" w:rsidRPr="008515FF" w:rsidRDefault="008515FF" w:rsidP="00FE41F7">
            <w:pPr>
              <w:rPr>
                <w:rFonts w:asciiTheme="minorHAnsi" w:hAnsiTheme="minorHAnsi"/>
                <w:sz w:val="22"/>
                <w:szCs w:val="22"/>
              </w:rPr>
            </w:pPr>
            <w:r w:rsidRPr="008515FF">
              <w:rPr>
                <w:rFonts w:asciiTheme="minorHAnsi" w:hAnsiTheme="minorHAnsi"/>
                <w:sz w:val="22"/>
                <w:szCs w:val="22"/>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14:paraId="332DD02D" w14:textId="77777777" w:rsidR="008515FF" w:rsidRPr="008515FF" w:rsidRDefault="008515FF" w:rsidP="008515FF">
      <w:pPr>
        <w:pStyle w:val="Zkladntext"/>
        <w:rPr>
          <w:rFonts w:asciiTheme="minorHAnsi" w:hAnsiTheme="minorHAnsi"/>
          <w:b/>
          <w:bCs/>
          <w:sz w:val="22"/>
          <w:szCs w:val="22"/>
        </w:rPr>
      </w:pPr>
    </w:p>
    <w:p w14:paraId="7F9829E8" w14:textId="77777777" w:rsidR="008515FF" w:rsidRPr="008515FF" w:rsidRDefault="008515FF" w:rsidP="008515FF">
      <w:pPr>
        <w:pStyle w:val="Styl2"/>
      </w:pPr>
      <w:r w:rsidRPr="008515FF">
        <w:t>6</w:t>
      </w:r>
      <w:r w:rsidR="002D0AB4">
        <w:t>.</w:t>
      </w:r>
      <w:r w:rsidRPr="008515FF">
        <w:t xml:space="preserve"> Způsob získávání podkladů pro hodnocení</w:t>
      </w:r>
    </w:p>
    <w:p w14:paraId="0B8CA823" w14:textId="77777777" w:rsidR="008515FF" w:rsidRPr="008515FF" w:rsidRDefault="008515FF" w:rsidP="008515FF">
      <w:pPr>
        <w:pStyle w:val="Styl2"/>
      </w:pPr>
      <w:r w:rsidRPr="008515FF">
        <w:t xml:space="preserve"> </w:t>
      </w:r>
    </w:p>
    <w:p w14:paraId="2E1B0E1F" w14:textId="77777777" w:rsidR="008515FF" w:rsidRPr="008515FF" w:rsidRDefault="008515FF" w:rsidP="008515FF">
      <w:pPr>
        <w:pStyle w:val="Styl1"/>
      </w:pPr>
      <w:r w:rsidRPr="008515FF">
        <w:t>1. Podklady pro hodnocení a klasifikaci výchovně vzdělávacích výsledků a chování žáka získává učitel zejména těmito metodami, formami a prostředky:</w:t>
      </w:r>
    </w:p>
    <w:p w14:paraId="5EF99912" w14:textId="77777777" w:rsidR="008515FF" w:rsidRPr="008515FF" w:rsidRDefault="008515FF" w:rsidP="008515FF">
      <w:pPr>
        <w:pStyle w:val="Styl1"/>
        <w:ind w:left="284"/>
      </w:pPr>
      <w:r w:rsidRPr="008515FF">
        <w:t>- soustavným diagnostickým pozorováním žáka,</w:t>
      </w:r>
    </w:p>
    <w:p w14:paraId="28723144" w14:textId="77777777" w:rsidR="008515FF" w:rsidRPr="008515FF" w:rsidRDefault="008515FF" w:rsidP="008515FF">
      <w:pPr>
        <w:pStyle w:val="Styl1"/>
        <w:ind w:left="284"/>
      </w:pPr>
      <w:r w:rsidRPr="008515FF">
        <w:t>- soustavným sledováním výkonů žáka a jeho připravenosti na vyučování,</w:t>
      </w:r>
    </w:p>
    <w:p w14:paraId="3FD8BC7E" w14:textId="77777777" w:rsidR="008515FF" w:rsidRPr="008515FF" w:rsidRDefault="008515FF" w:rsidP="008515FF">
      <w:pPr>
        <w:pStyle w:val="Styl1"/>
        <w:ind w:left="284"/>
      </w:pPr>
      <w:r w:rsidRPr="008515FF">
        <w:t>- různými druhy zkoušek (písemné, ústní, grafické, praktické, pohybové), didaktickými testy,</w:t>
      </w:r>
    </w:p>
    <w:p w14:paraId="78C40FDA" w14:textId="77777777" w:rsidR="008515FF" w:rsidRPr="008515FF" w:rsidRDefault="008515FF" w:rsidP="008515FF">
      <w:pPr>
        <w:pStyle w:val="Styl1"/>
        <w:ind w:left="284"/>
      </w:pPr>
      <w:r w:rsidRPr="008515FF">
        <w:t>- kontrolními písemnými pracemi a praktickými zkouškami předepsanými učebními osnovami,</w:t>
      </w:r>
    </w:p>
    <w:p w14:paraId="14A1157C" w14:textId="77777777" w:rsidR="008515FF" w:rsidRPr="008515FF" w:rsidRDefault="008515FF" w:rsidP="008515FF">
      <w:pPr>
        <w:pStyle w:val="Styl1"/>
        <w:ind w:left="284"/>
      </w:pPr>
      <w:r w:rsidRPr="008515FF">
        <w:t>- analýzou různých činností žáka,</w:t>
      </w:r>
    </w:p>
    <w:p w14:paraId="02C1F01F" w14:textId="77777777" w:rsidR="008515FF" w:rsidRPr="008515FF" w:rsidRDefault="008515FF" w:rsidP="008515FF">
      <w:pPr>
        <w:pStyle w:val="Styl1"/>
        <w:ind w:left="284"/>
      </w:pPr>
      <w:r w:rsidRPr="008515FF">
        <w:t>- konzultacemi s ostatními učiteli a podle potřeby s dalšími odborníky (PPP),</w:t>
      </w:r>
    </w:p>
    <w:p w14:paraId="65257FF8" w14:textId="77777777" w:rsidR="008515FF" w:rsidRPr="008515FF" w:rsidRDefault="008515FF" w:rsidP="008515FF">
      <w:pPr>
        <w:pStyle w:val="Styl1"/>
        <w:ind w:left="284"/>
      </w:pPr>
      <w:r w:rsidRPr="008515FF">
        <w:t>- rozhovory se žákem a zákonnými zástupci žáka.</w:t>
      </w:r>
    </w:p>
    <w:p w14:paraId="6AAB3B77" w14:textId="660E2CF9" w:rsidR="008515FF" w:rsidRPr="008515FF" w:rsidRDefault="008515FF" w:rsidP="008515FF">
      <w:pPr>
        <w:pStyle w:val="Styl1"/>
      </w:pPr>
      <w:r w:rsidRPr="008515FF">
        <w:t xml:space="preserve">2. Žák 2. až 9. ročníku základní školy musí mít z každého předmětu, alespoň </w:t>
      </w:r>
      <w:r w:rsidR="006E6D9D">
        <w:t>čtyři</w:t>
      </w:r>
      <w:r w:rsidRPr="008515FF">
        <w:t xml:space="preserve"> známky za každé pololetí, z toho nejméně jednu za ústní zkoušení</w:t>
      </w:r>
      <w:r w:rsidR="00B341FD">
        <w:t xml:space="preserve"> (mimo Tv)</w:t>
      </w:r>
      <w:r w:rsidRPr="008515FF">
        <w:t>. Známky získávají vyučující průběžně během celého klasifikačního období. Není přípustné ústně přezkušovat žáky koncem klasifikačního období z látky celého tohoto období. Výjimku tvoří vědomosti nutné k zvládnutí zkoušené látky. Zkoušení je prováděno zásadně před kolektivem třídy, nepřípustné je individuální přezkušování po vyučování v kabinetech. Výjimka je možná jen při diagnostikované vývojové poruše, kdy je tento způsob</w:t>
      </w:r>
      <w:r w:rsidR="00726DB6">
        <w:t xml:space="preserve"> doporučen ve zprávě psychologa,</w:t>
      </w:r>
    </w:p>
    <w:p w14:paraId="46152410" w14:textId="77777777" w:rsidR="008515FF" w:rsidRPr="008515FF" w:rsidRDefault="008515FF" w:rsidP="008515FF">
      <w:pPr>
        <w:pStyle w:val="Styl1"/>
      </w:pPr>
      <w:r w:rsidRPr="008515FF">
        <w:t>3. 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a prací a praktických činností oznámí žákovi nejpozději do 7 dnů. Učitel sděluje všechny známky, které bere v úvah</w:t>
      </w:r>
      <w:r w:rsidR="006E6D9D">
        <w:t>u při celkové klasifikaci zákonným</w:t>
      </w:r>
      <w:r w:rsidRPr="008515FF">
        <w:t xml:space="preserve"> zástupcům žáka</w:t>
      </w:r>
      <w:r w:rsidR="006E6D9D">
        <w:t>,</w:t>
      </w:r>
      <w:r w:rsidRPr="008515FF">
        <w:t xml:space="preserve"> a to zejména prostřednictvím zápisů do žákovské knížky - současně se sdělováním známek žákům. Při hodnoce</w:t>
      </w:r>
      <w:r w:rsidR="00726DB6">
        <w:t>ní využívá i sebehodnocení žáka,</w:t>
      </w:r>
    </w:p>
    <w:p w14:paraId="34155FDE" w14:textId="77777777" w:rsidR="008515FF" w:rsidRPr="008515FF" w:rsidRDefault="008515FF" w:rsidP="008515FF">
      <w:pPr>
        <w:pStyle w:val="Styl1"/>
      </w:pPr>
      <w:r w:rsidRPr="008515FF">
        <w:t>4. Kontrolní písemné práce a další druhy zkoušek rozvrhne učitel rovnoměrně na celý školní rok, aby se nadměrně nenahromad</w:t>
      </w:r>
      <w:r w:rsidR="00726DB6">
        <w:t>ily v určitých obdobích,</w:t>
      </w:r>
    </w:p>
    <w:p w14:paraId="330B8A43" w14:textId="77777777" w:rsidR="008515FF" w:rsidRPr="008515FF" w:rsidRDefault="008515FF" w:rsidP="008515FF">
      <w:pPr>
        <w:pStyle w:val="Styl1"/>
      </w:pPr>
      <w:r w:rsidRPr="008515FF">
        <w:t xml:space="preserve">5. O termínu </w:t>
      </w:r>
      <w:r w:rsidR="00726DB6">
        <w:t>k</w:t>
      </w:r>
      <w:r w:rsidR="00726DB6" w:rsidRPr="008515FF">
        <w:t>ontrolní písemné práce</w:t>
      </w:r>
      <w:r w:rsidRPr="008515FF">
        <w:t>, která má trvat více než 25 minut, informuje vyučující žáky dostatečně dlouhou dobu předem. Ostatní vyučující o tom informuje formou zápisu do třídní knihy. V jednom dni mohou žáci konat jen jed</w:t>
      </w:r>
      <w:r w:rsidR="00726DB6">
        <w:t>nu zkoušku uvedeného charakteru,</w:t>
      </w:r>
    </w:p>
    <w:p w14:paraId="5CC3F22C" w14:textId="77777777" w:rsidR="008515FF" w:rsidRPr="008515FF" w:rsidRDefault="008515FF" w:rsidP="008515FF">
      <w:pPr>
        <w:pStyle w:val="Styl1"/>
      </w:pPr>
      <w:r w:rsidRPr="008515FF">
        <w:t>6. Učitel je povinen vést soustavnou evidenci o každé klasifikaci žáka průkazným způsobem tak, aby mohl vždy doložit správnost celkové klasifikace žáka i způsob získání známek (ústní zkoušení, písemné, ...). V případě dlouhodobé nepřítomnosti nebo rozvázání pracovního poměru v průběhu klasifikačního období předá tento klasifikační přehled zastupujícímu učiteli nebo vedení školy.</w:t>
      </w:r>
    </w:p>
    <w:p w14:paraId="642E66E9" w14:textId="76B08EC9" w:rsidR="008515FF" w:rsidRPr="004E18FC" w:rsidRDefault="008515FF" w:rsidP="008515FF">
      <w:pPr>
        <w:pStyle w:val="Styl1"/>
      </w:pPr>
      <w:r w:rsidRPr="008515FF">
        <w:lastRenderedPageBreak/>
        <w:t xml:space="preserve">7. Vyučující </w:t>
      </w:r>
      <w:r w:rsidR="006656CA">
        <w:t>zapisuje známky, výchovná opatření, pochvaly a další údaje související se vzděláváním na kartu žáka v systému Edupage</w:t>
      </w:r>
      <w:r w:rsidR="006656CA" w:rsidRPr="004E18FC">
        <w:t>.</w:t>
      </w:r>
      <w:r w:rsidR="00777817" w:rsidRPr="004E18FC">
        <w:t xml:space="preserve"> Při hodnocení písemných prací </w:t>
      </w:r>
      <w:r w:rsidR="00371536" w:rsidRPr="004E18FC">
        <w:t>vyučující rozlišuje váhu (koeficient) známek podle důležitosti - následující tabulka:</w:t>
      </w:r>
    </w:p>
    <w:p w14:paraId="598ADFC2" w14:textId="3FB70041" w:rsidR="00371536" w:rsidRPr="004E18FC" w:rsidRDefault="00371536" w:rsidP="008515FF">
      <w:pPr>
        <w:pStyle w:val="Styl1"/>
      </w:pPr>
    </w:p>
    <w:p w14:paraId="6A9181DF" w14:textId="6E62ADBA" w:rsidR="00371536" w:rsidRPr="004E18FC" w:rsidRDefault="00371536" w:rsidP="008515FF">
      <w:pPr>
        <w:pStyle w:val="Styl1"/>
      </w:pPr>
      <w:r w:rsidRPr="004E18FC">
        <w:tab/>
      </w:r>
      <w:r w:rsidRPr="004E18FC">
        <w:tab/>
        <w:t>Velmi malá důležitost</w:t>
      </w:r>
      <w:r w:rsidRPr="004E18FC">
        <w:tab/>
      </w:r>
      <w:r w:rsidRPr="004E18FC">
        <w:tab/>
        <w:t>0,25</w:t>
      </w:r>
    </w:p>
    <w:p w14:paraId="5AAFAA63" w14:textId="47F38E33" w:rsidR="00371536" w:rsidRPr="004E18FC" w:rsidRDefault="00371536" w:rsidP="008515FF">
      <w:pPr>
        <w:pStyle w:val="Styl1"/>
      </w:pPr>
      <w:r w:rsidRPr="004E18FC">
        <w:tab/>
      </w:r>
      <w:r w:rsidRPr="004E18FC">
        <w:tab/>
        <w:t>Malá důležitost</w:t>
      </w:r>
      <w:r w:rsidRPr="004E18FC">
        <w:tab/>
      </w:r>
      <w:r w:rsidRPr="004E18FC">
        <w:tab/>
      </w:r>
      <w:r w:rsidRPr="004E18FC">
        <w:tab/>
        <w:t>0,50</w:t>
      </w:r>
    </w:p>
    <w:p w14:paraId="65A3278C" w14:textId="604F5EF3" w:rsidR="00371536" w:rsidRPr="004E18FC" w:rsidRDefault="00371536" w:rsidP="008515FF">
      <w:pPr>
        <w:pStyle w:val="Styl1"/>
      </w:pPr>
      <w:r w:rsidRPr="004E18FC">
        <w:tab/>
      </w:r>
      <w:r w:rsidRPr="004E18FC">
        <w:tab/>
        <w:t>Standardní důležitost</w:t>
      </w:r>
      <w:r w:rsidRPr="004E18FC">
        <w:tab/>
      </w:r>
      <w:r w:rsidRPr="004E18FC">
        <w:tab/>
        <w:t>1,00</w:t>
      </w:r>
    </w:p>
    <w:p w14:paraId="5FFA8085" w14:textId="4F2354AB" w:rsidR="00371536" w:rsidRPr="004E18FC" w:rsidRDefault="00371536" w:rsidP="008515FF">
      <w:pPr>
        <w:pStyle w:val="Styl1"/>
      </w:pPr>
      <w:r w:rsidRPr="004E18FC">
        <w:tab/>
      </w:r>
      <w:r w:rsidRPr="004E18FC">
        <w:tab/>
        <w:t>Velká důležitost</w:t>
      </w:r>
      <w:r w:rsidRPr="004E18FC">
        <w:tab/>
      </w:r>
      <w:r w:rsidRPr="004E18FC">
        <w:tab/>
        <w:t>2,00</w:t>
      </w:r>
    </w:p>
    <w:p w14:paraId="197411F8" w14:textId="6C8D8AB8" w:rsidR="00371536" w:rsidRPr="008515FF" w:rsidRDefault="00371536" w:rsidP="008515FF">
      <w:pPr>
        <w:pStyle w:val="Styl1"/>
      </w:pPr>
      <w:r w:rsidRPr="004E18FC">
        <w:tab/>
      </w:r>
      <w:r w:rsidRPr="004E18FC">
        <w:tab/>
        <w:t>Velmi velká důležitost</w:t>
      </w:r>
      <w:r w:rsidRPr="004E18FC">
        <w:tab/>
      </w:r>
      <w:r w:rsidRPr="004E18FC">
        <w:tab/>
        <w:t>3,00</w:t>
      </w:r>
    </w:p>
    <w:p w14:paraId="632EEC2F" w14:textId="77777777" w:rsidR="008515FF" w:rsidRPr="008515FF" w:rsidRDefault="008515FF" w:rsidP="008515FF">
      <w:pPr>
        <w:pStyle w:val="Styl1"/>
      </w:pPr>
      <w:r w:rsidRPr="008515FF">
        <w:t xml:space="preserve">8. 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odloženou klasifikací nebo opravnými zkouškami až do 30. 10. </w:t>
      </w:r>
      <w:r w:rsidR="006E6D9D">
        <w:t>následujícího</w:t>
      </w:r>
      <w:r w:rsidRPr="008515FF">
        <w:t xml:space="preserve"> školního roku. Opravené písemné práce musí být předloženy všem žákům a na požádání ve škole také zákonným zástupcům.</w:t>
      </w:r>
    </w:p>
    <w:p w14:paraId="1A27A45D" w14:textId="77777777" w:rsidR="008515FF" w:rsidRPr="008515FF" w:rsidRDefault="008515FF" w:rsidP="008515FF">
      <w:pPr>
        <w:pStyle w:val="Styl1"/>
      </w:pPr>
      <w:r w:rsidRPr="008515FF">
        <w:t>9. Vyučující dodržují zásady pedagogického taktu, zejména:</w:t>
      </w:r>
    </w:p>
    <w:p w14:paraId="7DD93CBA" w14:textId="77777777" w:rsidR="008515FF" w:rsidRPr="008515FF" w:rsidRDefault="008515FF" w:rsidP="008515FF">
      <w:pPr>
        <w:pStyle w:val="Styl1"/>
        <w:ind w:left="284"/>
      </w:pPr>
      <w:r w:rsidRPr="008515FF">
        <w:t>- neklasifikují žáky ihned po jejich návratu do školy po nepřítomnosti delší než jeden týden,</w:t>
      </w:r>
    </w:p>
    <w:p w14:paraId="11FBAD93" w14:textId="77777777" w:rsidR="008515FF" w:rsidRPr="008515FF" w:rsidRDefault="008515FF" w:rsidP="008515FF">
      <w:pPr>
        <w:pStyle w:val="Styl1"/>
        <w:ind w:left="284"/>
      </w:pPr>
      <w:r w:rsidRPr="008515FF">
        <w:t>- žáci nemusí dopisovat do sešitů látku za dobu nepřítomnosti, pokud to není jediný zdroj informací,</w:t>
      </w:r>
    </w:p>
    <w:p w14:paraId="7F3E9992" w14:textId="77777777" w:rsidR="008515FF" w:rsidRPr="008515FF" w:rsidRDefault="008515FF" w:rsidP="008515FF">
      <w:pPr>
        <w:pStyle w:val="Styl1"/>
        <w:ind w:left="284"/>
      </w:pPr>
      <w:r w:rsidRPr="008515FF">
        <w:t>- účelem zkoušení není nacházet mezery ve vědomostech žáka, ale hodnotiti to, co umí,</w:t>
      </w:r>
    </w:p>
    <w:p w14:paraId="1F966695" w14:textId="77777777" w:rsidR="008515FF" w:rsidRPr="008515FF" w:rsidRDefault="008515FF" w:rsidP="008515FF">
      <w:pPr>
        <w:pStyle w:val="Styl1"/>
        <w:ind w:left="284"/>
      </w:pPr>
      <w:r w:rsidRPr="008515FF">
        <w:t>učitel klasifikuje jen probrané učivo, zadávání nové látky k samostatnému nastudování celé třídě není přípustné,</w:t>
      </w:r>
    </w:p>
    <w:p w14:paraId="67EA355F" w14:textId="77777777" w:rsidR="008515FF" w:rsidRPr="008515FF" w:rsidRDefault="008515FF" w:rsidP="008515FF">
      <w:pPr>
        <w:pStyle w:val="Styl1"/>
        <w:ind w:left="284"/>
      </w:pPr>
      <w:r w:rsidRPr="008515FF">
        <w:t>- před prověřováním znalostí musí mít žáci dostatek času k naučení, procvičení a zažití učiva,</w:t>
      </w:r>
    </w:p>
    <w:p w14:paraId="1F0E7626" w14:textId="77777777" w:rsidR="008515FF" w:rsidRPr="008515FF" w:rsidRDefault="008515FF" w:rsidP="008515FF">
      <w:pPr>
        <w:pStyle w:val="Styl1"/>
        <w:ind w:left="284"/>
      </w:pPr>
      <w:r w:rsidRPr="008515FF">
        <w:t>- prověřování znalostí provádět až po dostatečném procvičení učiva.</w:t>
      </w:r>
    </w:p>
    <w:p w14:paraId="08D75438" w14:textId="77777777" w:rsidR="008515FF" w:rsidRPr="008515FF" w:rsidRDefault="008515FF" w:rsidP="008515FF">
      <w:pPr>
        <w:pStyle w:val="Styl1"/>
      </w:pPr>
      <w:r w:rsidRPr="008515FF">
        <w:t>10. Třídní učitelé (případně výchovný poradce) jsou povinni seznamovat ostatní vyučující s doporučením</w:t>
      </w:r>
      <w:r w:rsidR="006E6D9D">
        <w:t>i</w:t>
      </w:r>
      <w:r w:rsidRPr="008515FF">
        <w:t xml:space="preserve"> </w:t>
      </w:r>
      <w:r w:rsidR="006E6D9D">
        <w:t>školského poradenského zařízení, která</w:t>
      </w:r>
      <w:r w:rsidRPr="008515FF">
        <w:t xml:space="preserve"> mají vztah ke způsobu hodnocení a klasifikace žáka a způsobu získávání podkladů. Údaje o nových vyšetřeních jsou součástí zpráv učitelů (nebo výchovného poradce) na pedagogické radě.</w:t>
      </w:r>
    </w:p>
    <w:p w14:paraId="47C6959A" w14:textId="77777777" w:rsidR="008515FF" w:rsidRPr="008515FF" w:rsidRDefault="008515FF" w:rsidP="008515FF">
      <w:pPr>
        <w:pStyle w:val="Styl2"/>
      </w:pPr>
    </w:p>
    <w:p w14:paraId="712B419B" w14:textId="77777777" w:rsidR="006656CA" w:rsidRDefault="006656CA" w:rsidP="008515FF">
      <w:pPr>
        <w:pStyle w:val="Styl2"/>
      </w:pPr>
    </w:p>
    <w:p w14:paraId="286603B2" w14:textId="4B71414B" w:rsidR="008515FF" w:rsidRPr="008515FF" w:rsidRDefault="008515FF" w:rsidP="008515FF">
      <w:pPr>
        <w:pStyle w:val="Styl2"/>
      </w:pPr>
      <w:r w:rsidRPr="008515FF">
        <w:t>7</w:t>
      </w:r>
      <w:r w:rsidR="002D0AB4">
        <w:t>.</w:t>
      </w:r>
      <w:r w:rsidR="00701968">
        <w:t xml:space="preserve"> Podrobnosti o komisionálních,</w:t>
      </w:r>
      <w:r w:rsidRPr="008515FF">
        <w:t xml:space="preserve"> opravných zkouškách</w:t>
      </w:r>
      <w:r w:rsidR="00701968">
        <w:t xml:space="preserve"> a „doplňujících“ zkouškách</w:t>
      </w:r>
    </w:p>
    <w:p w14:paraId="6CA899D4" w14:textId="77777777" w:rsidR="008515FF" w:rsidRPr="008515FF" w:rsidRDefault="008515FF" w:rsidP="008515FF">
      <w:pPr>
        <w:pStyle w:val="Styl2"/>
        <w:rPr>
          <w:bCs/>
        </w:rPr>
      </w:pPr>
    </w:p>
    <w:p w14:paraId="1B2255E0" w14:textId="77777777" w:rsidR="008515FF" w:rsidRPr="008515FF" w:rsidRDefault="008515FF" w:rsidP="008515FF">
      <w:pPr>
        <w:pStyle w:val="Styl2"/>
        <w:rPr>
          <w:bCs/>
        </w:rPr>
      </w:pPr>
      <w:r w:rsidRPr="008515FF">
        <w:rPr>
          <w:bCs/>
        </w:rPr>
        <w:t>7.1 Komisionální zkouška</w:t>
      </w:r>
    </w:p>
    <w:p w14:paraId="0F452F98" w14:textId="77777777" w:rsidR="008515FF" w:rsidRPr="008515FF" w:rsidRDefault="008515FF" w:rsidP="008515FF">
      <w:pPr>
        <w:pStyle w:val="Styl1"/>
      </w:pPr>
    </w:p>
    <w:p w14:paraId="6C3F9D0D" w14:textId="77777777" w:rsidR="008515FF" w:rsidRPr="008515FF" w:rsidRDefault="008515FF" w:rsidP="008515FF">
      <w:pPr>
        <w:pStyle w:val="Styl1"/>
      </w:pPr>
      <w:r w:rsidRPr="008515FF">
        <w:t>1. Komisionální zkouška se koná v těchto případech:</w:t>
      </w:r>
    </w:p>
    <w:p w14:paraId="5F78FCD3" w14:textId="77777777" w:rsidR="008515FF" w:rsidRPr="008515FF" w:rsidRDefault="008515FF" w:rsidP="008515FF">
      <w:pPr>
        <w:pStyle w:val="Styl1"/>
        <w:ind w:left="284"/>
        <w:rPr>
          <w:bCs/>
        </w:rPr>
      </w:pPr>
      <w:r w:rsidRPr="008515FF">
        <w:rPr>
          <w:bCs/>
        </w:rPr>
        <w:t xml:space="preserve">- má-li zákonný zástupce žáka pochybnosti o správnosti hodnocení na konci prvního nebo druhého pololetí,  </w:t>
      </w:r>
    </w:p>
    <w:p w14:paraId="3F88034B" w14:textId="77777777" w:rsidR="008515FF" w:rsidRPr="008515FF" w:rsidRDefault="00B126BD" w:rsidP="008515FF">
      <w:pPr>
        <w:pStyle w:val="Styl1"/>
        <w:ind w:left="284"/>
      </w:pPr>
      <w:r>
        <w:t>- při konání opravné zkoušky,</w:t>
      </w:r>
      <w:r w:rsidR="008515FF" w:rsidRPr="008515FF">
        <w:t xml:space="preserve"> </w:t>
      </w:r>
    </w:p>
    <w:p w14:paraId="5FF32983" w14:textId="77777777" w:rsidR="00B126BD" w:rsidRDefault="008515FF" w:rsidP="008515FF">
      <w:pPr>
        <w:pStyle w:val="Styl1"/>
      </w:pPr>
      <w:r w:rsidRPr="008515FF">
        <w:t>2. Komisi pro komisionální přezkoušení jmenuje ředitel školy; v případě, že je vyučujícím daného předmětu ředitel ško</w:t>
      </w:r>
      <w:r w:rsidR="00B126BD">
        <w:t>ly, jmenuje komisi krajský úřad,</w:t>
      </w:r>
    </w:p>
    <w:p w14:paraId="0E8C7B8E" w14:textId="77777777" w:rsidR="008515FF" w:rsidRPr="008515FF" w:rsidRDefault="008515FF" w:rsidP="008515FF">
      <w:pPr>
        <w:pStyle w:val="Styl1"/>
      </w:pPr>
      <w:r w:rsidRPr="008515FF">
        <w:t>3. Komise je tříčlenná a tvoří ji:</w:t>
      </w:r>
    </w:p>
    <w:p w14:paraId="3E6CBED1" w14:textId="77777777" w:rsidR="008515FF" w:rsidRPr="008515FF" w:rsidRDefault="008515FF" w:rsidP="008515FF">
      <w:pPr>
        <w:pStyle w:val="Styl1"/>
        <w:ind w:left="284"/>
      </w:pPr>
      <w:r w:rsidRPr="008515FF">
        <w:t>- předseda, kterým je ředitel školy, popřípadě jím pověřený učitel, nebo v případě, že vyučujícím daného předmětu je ředitel školy, krajským úřadem jmenovaný jiný pedagogický pracovník školy,</w:t>
      </w:r>
    </w:p>
    <w:p w14:paraId="6CE135A9" w14:textId="77777777" w:rsidR="008515FF" w:rsidRPr="008515FF" w:rsidRDefault="008515FF" w:rsidP="008515FF">
      <w:pPr>
        <w:pStyle w:val="Styl1"/>
        <w:ind w:left="284"/>
      </w:pPr>
      <w:r w:rsidRPr="008515FF">
        <w:t>- zkoušející učitel, jímž je vyučující daného předmětu ve třídě, v níž je žák zařazen, popřípadě jiný vyučující daného předmětu,</w:t>
      </w:r>
    </w:p>
    <w:p w14:paraId="16D47727" w14:textId="77777777" w:rsidR="008515FF" w:rsidRPr="008515FF" w:rsidRDefault="008515FF" w:rsidP="008515FF">
      <w:pPr>
        <w:pStyle w:val="Styl1"/>
        <w:ind w:left="284"/>
      </w:pPr>
      <w:r w:rsidRPr="008515FF">
        <w:t>- přísedící, kterým je jiný vyučující daného předmětu nebo předmětu stejné vzdělávací oblasti stanovené Rámcovým vzdělávacím pr</w:t>
      </w:r>
      <w:r w:rsidR="00B126BD">
        <w:t>ogramem pro základní vzdělávání,</w:t>
      </w:r>
    </w:p>
    <w:p w14:paraId="6FEBD63A" w14:textId="77777777" w:rsidR="008515FF" w:rsidRPr="008515FF" w:rsidRDefault="008515FF" w:rsidP="008515FF">
      <w:pPr>
        <w:pStyle w:val="Styl1"/>
      </w:pPr>
      <w:r w:rsidRPr="008515FF">
        <w:t>4. Výsledek přezkoušení již nelze napadnout novou žádostí o přezkoušení. Výsledek přezkoušení stanoví komise hlasováním. Výsledek přezkoušení se vyjádří slovním hodnocením nebo stupněm prospěchu. Ředitel školy sdělí výsledek přezkoušení prokazatelným způsobem žákovi a zákonnému zástupci žáka. V případě změny hodnocení na konci prvního nebo druhého pololetí</w:t>
      </w:r>
      <w:r w:rsidR="00B126BD">
        <w:t xml:space="preserve"> se žákovi vydá nové vysvědčení,</w:t>
      </w:r>
    </w:p>
    <w:p w14:paraId="45865EB7" w14:textId="77777777" w:rsidR="008515FF" w:rsidRPr="008515FF" w:rsidRDefault="008515FF" w:rsidP="008515FF">
      <w:pPr>
        <w:pStyle w:val="Styl1"/>
      </w:pPr>
      <w:r w:rsidRPr="008515FF">
        <w:t>5. O přezkoušení se pořizuje protokol, který se stává součástí dokumentace školy. Za řádné vyplnění protokolu odpovídá předseda komise, protokol podepíší všichni členové komise.</w:t>
      </w:r>
    </w:p>
    <w:p w14:paraId="4EEC5ED5" w14:textId="77777777" w:rsidR="008515FF" w:rsidRPr="008515FF" w:rsidRDefault="008515FF" w:rsidP="008515FF">
      <w:pPr>
        <w:pStyle w:val="Styl1"/>
      </w:pPr>
      <w:r w:rsidRPr="008515FF">
        <w:t>6. Žák může v jednom dni vykonat přezkoušení pouze z jednoho předmětu. Není-li možné žáka ze závažných důvodů ve stanoveném termínu přezkoušet, stanoví orgán jmenující kom</w:t>
      </w:r>
      <w:r w:rsidR="00B126BD">
        <w:t>isi náhradní termín přezkoušení,</w:t>
      </w:r>
    </w:p>
    <w:p w14:paraId="5CFEEEBD" w14:textId="77777777" w:rsidR="008515FF" w:rsidRPr="008515FF" w:rsidRDefault="008515FF" w:rsidP="008515FF">
      <w:pPr>
        <w:pStyle w:val="Styl1"/>
      </w:pPr>
      <w:r w:rsidRPr="008515FF">
        <w:lastRenderedPageBreak/>
        <w:t>7. Konkrétní obsah a rozsah přezkoušení stanoví ředitel školy v souladu s</w:t>
      </w:r>
      <w:r w:rsidR="00B126BD">
        <w:t>e školním vzdělávacím programem,</w:t>
      </w:r>
    </w:p>
    <w:p w14:paraId="3B19AEF0" w14:textId="77777777" w:rsidR="008515FF" w:rsidRPr="008515FF" w:rsidRDefault="008515FF" w:rsidP="008515FF">
      <w:pPr>
        <w:pStyle w:val="Styl1"/>
      </w:pPr>
      <w:r w:rsidRPr="008515FF">
        <w:t>8. Vykonáním přezkoušení není dotčena m</w:t>
      </w:r>
      <w:r w:rsidR="00B126BD">
        <w:t>ožnost vykonat opravnou zkoušku,</w:t>
      </w:r>
    </w:p>
    <w:p w14:paraId="635904B4" w14:textId="77777777" w:rsidR="008515FF" w:rsidRPr="008515FF" w:rsidRDefault="008515FF" w:rsidP="008515FF">
      <w:pPr>
        <w:pStyle w:val="Styl1"/>
      </w:pPr>
      <w:r w:rsidRPr="008515FF">
        <w:t>9. Třídní učitel zapíše do třídního výkazu poznámku o vykonaných zkouškách, doplní celkový prospěch a vydá žákovi vysvědčení s datem poslední zkoušky.</w:t>
      </w:r>
    </w:p>
    <w:p w14:paraId="69164D39" w14:textId="77777777" w:rsidR="008515FF" w:rsidRPr="008515FF" w:rsidRDefault="008515FF" w:rsidP="008515FF">
      <w:pPr>
        <w:pStyle w:val="Styl2"/>
      </w:pPr>
    </w:p>
    <w:p w14:paraId="179D69C3" w14:textId="77777777" w:rsidR="008515FF" w:rsidRPr="008515FF" w:rsidRDefault="008515FF" w:rsidP="008515FF">
      <w:pPr>
        <w:pStyle w:val="Styl2"/>
        <w:rPr>
          <w:bCs/>
        </w:rPr>
      </w:pPr>
      <w:r w:rsidRPr="008515FF">
        <w:rPr>
          <w:bCs/>
        </w:rPr>
        <w:t>7.2 Opravná zkouška</w:t>
      </w:r>
    </w:p>
    <w:p w14:paraId="0CEF2074" w14:textId="77777777" w:rsidR="008515FF" w:rsidRPr="008515FF" w:rsidRDefault="008515FF" w:rsidP="008515FF">
      <w:pPr>
        <w:pStyle w:val="Styl1"/>
      </w:pPr>
    </w:p>
    <w:p w14:paraId="4CBCC7F9" w14:textId="77777777" w:rsidR="008515FF" w:rsidRPr="008515FF" w:rsidRDefault="008515FF" w:rsidP="008515FF">
      <w:pPr>
        <w:pStyle w:val="Styl1"/>
      </w:pPr>
      <w:r w:rsidRPr="008515FF">
        <w:t>1. Opravné zkoušky konají:</w:t>
      </w:r>
    </w:p>
    <w:p w14:paraId="01508064" w14:textId="77777777" w:rsidR="008515FF" w:rsidRPr="008515FF" w:rsidRDefault="008515FF" w:rsidP="008515FF">
      <w:pPr>
        <w:pStyle w:val="Styl1"/>
        <w:ind w:left="284"/>
      </w:pPr>
      <w:r w:rsidRPr="008515FF">
        <w:t>- žáci, kteří mají nejvýše dvě nedostatečné z povinných předmětů a zároveň dosud neopakovali ročník na daném stupni základní školy,</w:t>
      </w:r>
    </w:p>
    <w:p w14:paraId="085A2325" w14:textId="77777777" w:rsidR="008515FF" w:rsidRPr="008515FF" w:rsidRDefault="008515FF" w:rsidP="008515FF">
      <w:pPr>
        <w:pStyle w:val="Styl1"/>
        <w:ind w:left="284"/>
      </w:pPr>
      <w:r w:rsidRPr="008515FF">
        <w:t>- žáci devátého ročníku, kteří na konci druhého pololetí neprospěli nej</w:t>
      </w:r>
      <w:r w:rsidR="00B126BD">
        <w:t>výše ze dvou povinných předmětů,</w:t>
      </w:r>
    </w:p>
    <w:p w14:paraId="0502F95E" w14:textId="77777777" w:rsidR="008515FF" w:rsidRPr="008515FF" w:rsidRDefault="008515FF" w:rsidP="008515FF">
      <w:pPr>
        <w:pStyle w:val="Styl1"/>
      </w:pPr>
      <w:r w:rsidRPr="008515FF">
        <w:t>Žáci nekonají opravné zkoušky, jestliže neprospěli z</w:t>
      </w:r>
      <w:r w:rsidR="00B126BD">
        <w:t> předmětu s výchovným zaměřením,</w:t>
      </w:r>
    </w:p>
    <w:p w14:paraId="5E254F98" w14:textId="77777777" w:rsidR="008515FF" w:rsidRPr="008515FF" w:rsidRDefault="008515FF" w:rsidP="008515FF">
      <w:pPr>
        <w:pStyle w:val="Styl1"/>
        <w:rPr>
          <w:bCs/>
          <w:iCs/>
        </w:rPr>
      </w:pPr>
      <w:r w:rsidRPr="008515FF">
        <w:rPr>
          <w:bCs/>
          <w:iCs/>
        </w:rPr>
        <w:t>2. Opravné zkoušky se konají nejpozději do konce příslušného školního roku, tj. do 31. srpna. Termín opravných zkoušek a konzultací žá</w:t>
      </w:r>
      <w:r w:rsidR="00F45C1A">
        <w:rPr>
          <w:bCs/>
          <w:iCs/>
        </w:rPr>
        <w:t xml:space="preserve">ků s příslušnými pedagogy </w:t>
      </w:r>
      <w:r w:rsidRPr="008515FF">
        <w:rPr>
          <w:bCs/>
          <w:iCs/>
        </w:rPr>
        <w:t>stanoví ředitel školy na červnové pedagogické radě. Žák může v jednom dni skládat pouze jednu opravnou zkoušku. Op</w:t>
      </w:r>
      <w:r w:rsidR="00B126BD">
        <w:rPr>
          <w:bCs/>
          <w:iCs/>
        </w:rPr>
        <w:t>ravné zkoušky jsou komisionální,</w:t>
      </w:r>
    </w:p>
    <w:p w14:paraId="586B6481" w14:textId="77777777" w:rsidR="008515FF" w:rsidRPr="008515FF" w:rsidRDefault="008515FF" w:rsidP="008515FF">
      <w:pPr>
        <w:pStyle w:val="Styl1"/>
        <w:rPr>
          <w:bCs/>
          <w:iCs/>
        </w:rPr>
      </w:pPr>
      <w:r w:rsidRPr="008515FF">
        <w:rPr>
          <w:bCs/>
          <w:iCs/>
        </w:rPr>
        <w:t>3. 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w:t>
      </w:r>
      <w:r w:rsidR="00B126BD">
        <w:rPr>
          <w:bCs/>
          <w:iCs/>
        </w:rPr>
        <w:t>o ročníku,</w:t>
      </w:r>
    </w:p>
    <w:p w14:paraId="2AFB88C6" w14:textId="77777777" w:rsidR="008515FF" w:rsidRPr="008515FF" w:rsidRDefault="008515FF" w:rsidP="008515FF">
      <w:pPr>
        <w:pStyle w:val="Styl1"/>
        <w:rPr>
          <w:bCs/>
          <w:iCs/>
        </w:rPr>
      </w:pPr>
      <w:r w:rsidRPr="008515FF">
        <w:rPr>
          <w:bCs/>
          <w:iCs/>
        </w:rPr>
        <w:t>4. Žákovi, který konal opravnou zkoušku, se na vysvědčení uvede datum poslední o</w:t>
      </w:r>
      <w:r w:rsidR="00B126BD">
        <w:rPr>
          <w:bCs/>
          <w:iCs/>
        </w:rPr>
        <w:t>pravné zkoušky v daném pololetí,</w:t>
      </w:r>
    </w:p>
    <w:p w14:paraId="0EBADA97" w14:textId="15283822" w:rsidR="008515FF" w:rsidRPr="008515FF" w:rsidRDefault="008515FF" w:rsidP="008515FF">
      <w:pPr>
        <w:pStyle w:val="Styl1"/>
        <w:rPr>
          <w:bCs/>
          <w:iCs/>
        </w:rPr>
      </w:pPr>
      <w:r w:rsidRPr="008515FF">
        <w:rPr>
          <w:bCs/>
          <w:iCs/>
        </w:rPr>
        <w:t xml:space="preserve">5. Třídní učitel zapíše do </w:t>
      </w:r>
      <w:r w:rsidR="00C1422B">
        <w:rPr>
          <w:bCs/>
          <w:iCs/>
        </w:rPr>
        <w:t>karty žáka systému Edupage</w:t>
      </w:r>
      <w:r w:rsidR="00B126BD">
        <w:rPr>
          <w:bCs/>
          <w:iCs/>
        </w:rPr>
        <w:t>, který koná</w:t>
      </w:r>
      <w:r w:rsidRPr="008515FF">
        <w:rPr>
          <w:bCs/>
          <w:iCs/>
        </w:rPr>
        <w:t xml:space="preserve"> opravnou zkoušku:</w:t>
      </w:r>
    </w:p>
    <w:p w14:paraId="31609159" w14:textId="77777777" w:rsidR="008515FF" w:rsidRPr="008515FF" w:rsidRDefault="008515FF" w:rsidP="008515FF">
      <w:pPr>
        <w:pStyle w:val="Styl1"/>
        <w:rPr>
          <w:i/>
          <w:iCs/>
          <w:u w:val="single"/>
        </w:rPr>
      </w:pPr>
    </w:p>
    <w:p w14:paraId="60B4C98A" w14:textId="77777777" w:rsidR="008515FF" w:rsidRPr="008515FF" w:rsidRDefault="008515FF" w:rsidP="008515FF">
      <w:pPr>
        <w:rPr>
          <w:rFonts w:asciiTheme="minorHAnsi" w:hAnsiTheme="minorHAnsi"/>
          <w:i/>
          <w:iCs/>
          <w:sz w:val="22"/>
          <w:szCs w:val="22"/>
        </w:rPr>
      </w:pPr>
      <w:r w:rsidRPr="008515FF">
        <w:rPr>
          <w:rFonts w:asciiTheme="minorHAnsi" w:hAnsiTheme="minorHAnsi"/>
          <w:i/>
          <w:iCs/>
          <w:sz w:val="22"/>
          <w:szCs w:val="22"/>
        </w:rPr>
        <w:t>Vykonání opravné zkoušky (třídní výkaz – poznámka)</w:t>
      </w:r>
    </w:p>
    <w:p w14:paraId="12A4948B" w14:textId="77777777" w:rsidR="008515FF" w:rsidRPr="008515FF" w:rsidRDefault="008515FF" w:rsidP="008515FF">
      <w:pPr>
        <w:rPr>
          <w:rFonts w:asciiTheme="minorHAnsi" w:hAnsiTheme="minorHAnsi"/>
          <w:i/>
          <w:iCs/>
          <w:sz w:val="22"/>
          <w:szCs w:val="22"/>
        </w:rPr>
      </w:pPr>
      <w:r w:rsidRPr="008515FF">
        <w:rPr>
          <w:rFonts w:asciiTheme="minorHAnsi" w:hAnsiTheme="minorHAnsi"/>
          <w:i/>
          <w:iCs/>
          <w:sz w:val="22"/>
          <w:szCs w:val="22"/>
        </w:rPr>
        <w:t>Žák vykonal dne …… opravnou zkoušku z předmětu ………s prospěchem ……… .</w:t>
      </w:r>
    </w:p>
    <w:p w14:paraId="4EE35111" w14:textId="77777777" w:rsidR="008515FF" w:rsidRPr="008515FF" w:rsidRDefault="008515FF" w:rsidP="008515FF">
      <w:pPr>
        <w:rPr>
          <w:rFonts w:asciiTheme="minorHAnsi" w:hAnsiTheme="minorHAnsi"/>
          <w:i/>
          <w:iCs/>
          <w:sz w:val="22"/>
          <w:szCs w:val="22"/>
        </w:rPr>
      </w:pPr>
    </w:p>
    <w:p w14:paraId="01A9D857" w14:textId="77777777" w:rsidR="008515FF" w:rsidRPr="008515FF" w:rsidRDefault="008515FF" w:rsidP="008515FF">
      <w:pPr>
        <w:rPr>
          <w:rFonts w:asciiTheme="minorHAnsi" w:hAnsiTheme="minorHAnsi"/>
          <w:i/>
          <w:iCs/>
          <w:sz w:val="22"/>
          <w:szCs w:val="22"/>
        </w:rPr>
      </w:pPr>
      <w:r w:rsidRPr="008515FF">
        <w:rPr>
          <w:rFonts w:asciiTheme="minorHAnsi" w:hAnsiTheme="minorHAnsi"/>
          <w:i/>
          <w:iCs/>
          <w:sz w:val="22"/>
          <w:szCs w:val="22"/>
        </w:rPr>
        <w:t>Nedostavení se k opravné zkoušce (třídní výkaz – poznámka)</w:t>
      </w:r>
    </w:p>
    <w:p w14:paraId="6BDD28F1" w14:textId="77777777" w:rsidR="008515FF" w:rsidRDefault="008515FF" w:rsidP="008515FF">
      <w:pPr>
        <w:rPr>
          <w:rFonts w:asciiTheme="minorHAnsi" w:hAnsiTheme="minorHAnsi"/>
          <w:i/>
          <w:iCs/>
          <w:sz w:val="22"/>
          <w:szCs w:val="22"/>
        </w:rPr>
      </w:pPr>
      <w:r w:rsidRPr="008515FF">
        <w:rPr>
          <w:rFonts w:asciiTheme="minorHAnsi" w:hAnsiTheme="minorHAnsi"/>
          <w:i/>
          <w:iCs/>
          <w:sz w:val="22"/>
          <w:szCs w:val="22"/>
        </w:rPr>
        <w:t>Žák se bez řádné omluvy nedostavil k vykonání opravné zkoušky, čímž jeho prospěch v předmětu ……… zůstává nedostatečný</w:t>
      </w:r>
    </w:p>
    <w:p w14:paraId="1E788D41" w14:textId="77777777" w:rsidR="00701968" w:rsidRDefault="00701968" w:rsidP="008515FF">
      <w:pPr>
        <w:rPr>
          <w:rFonts w:asciiTheme="minorHAnsi" w:hAnsiTheme="minorHAnsi"/>
          <w:i/>
          <w:iCs/>
          <w:sz w:val="22"/>
          <w:szCs w:val="22"/>
        </w:rPr>
      </w:pPr>
    </w:p>
    <w:p w14:paraId="11CFC49E" w14:textId="77777777" w:rsidR="00701968" w:rsidRDefault="00701968" w:rsidP="00701968">
      <w:pPr>
        <w:pStyle w:val="Styl2"/>
        <w:rPr>
          <w:bCs/>
        </w:rPr>
      </w:pPr>
      <w:r>
        <w:rPr>
          <w:bCs/>
        </w:rPr>
        <w:t>7.3</w:t>
      </w:r>
      <w:r w:rsidRPr="008515FF">
        <w:rPr>
          <w:bCs/>
        </w:rPr>
        <w:t xml:space="preserve"> </w:t>
      </w:r>
      <w:r>
        <w:rPr>
          <w:bCs/>
        </w:rPr>
        <w:t>„Doplňující“</w:t>
      </w:r>
      <w:r w:rsidRPr="008515FF">
        <w:rPr>
          <w:bCs/>
        </w:rPr>
        <w:t xml:space="preserve"> zkouška</w:t>
      </w:r>
    </w:p>
    <w:p w14:paraId="6AB6983E" w14:textId="614BCFEF" w:rsidR="00FD2227" w:rsidRPr="00FD2227" w:rsidRDefault="00FD2227" w:rsidP="00FD2227">
      <w:pPr>
        <w:ind w:left="142" w:hanging="142"/>
        <w:rPr>
          <w:rFonts w:asciiTheme="minorHAnsi" w:hAnsiTheme="minorHAnsi"/>
          <w:bCs/>
          <w:iCs/>
          <w:sz w:val="22"/>
          <w:szCs w:val="22"/>
        </w:rPr>
      </w:pPr>
      <w:r w:rsidRPr="00FD2227">
        <w:rPr>
          <w:rFonts w:asciiTheme="minorHAnsi" w:hAnsiTheme="minorHAnsi"/>
          <w:bCs/>
          <w:iCs/>
          <w:sz w:val="22"/>
          <w:szCs w:val="22"/>
        </w:rPr>
        <w:t>1. Z předmětů, ve kterých žákova nepřítomnost přesáhla za dané pololetí 25% z celkové hodinové dotace pro daný předmět</w:t>
      </w:r>
      <w:r w:rsidR="00E86B8B">
        <w:rPr>
          <w:rFonts w:asciiTheme="minorHAnsi" w:hAnsiTheme="minorHAnsi"/>
          <w:bCs/>
          <w:iCs/>
          <w:sz w:val="22"/>
          <w:szCs w:val="22"/>
        </w:rPr>
        <w:t xml:space="preserve"> a nemá-li v daném předmětu potřebné množství klasifikačních podkladů</w:t>
      </w:r>
      <w:r w:rsidRPr="00FD2227">
        <w:rPr>
          <w:rFonts w:asciiTheme="minorHAnsi" w:hAnsiTheme="minorHAnsi"/>
          <w:bCs/>
          <w:iCs/>
          <w:sz w:val="22"/>
          <w:szCs w:val="22"/>
        </w:rPr>
        <w:t>, koná žák v nejbližším možném termínu „doplňující zkoušku“ (ústní nebo písemná)</w:t>
      </w:r>
      <w:r w:rsidR="00E86B8B">
        <w:rPr>
          <w:rFonts w:asciiTheme="minorHAnsi" w:hAnsiTheme="minorHAnsi"/>
          <w:bCs/>
          <w:iCs/>
          <w:sz w:val="22"/>
          <w:szCs w:val="22"/>
        </w:rPr>
        <w:t>.</w:t>
      </w:r>
      <w:r w:rsidRPr="00FD2227">
        <w:rPr>
          <w:rFonts w:asciiTheme="minorHAnsi" w:hAnsiTheme="minorHAnsi"/>
          <w:bCs/>
          <w:iCs/>
          <w:sz w:val="22"/>
          <w:szCs w:val="22"/>
        </w:rPr>
        <w:t xml:space="preserve"> Počet zameškaných hodin se počítá pro I. pololetí ode dne zahájení školního roku do 15. ledna, pro II. pololetí od 16. ledna do 15. června. Známka z „doplňující zkoušky“ se započítává do celkové klasifikace daného předmětu za dané pololetí.</w:t>
      </w:r>
      <w:r w:rsidR="00C1422B">
        <w:rPr>
          <w:rFonts w:asciiTheme="minorHAnsi" w:hAnsiTheme="minorHAnsi"/>
          <w:bCs/>
          <w:iCs/>
          <w:sz w:val="22"/>
          <w:szCs w:val="22"/>
        </w:rPr>
        <w:t xml:space="preserve"> Zkoušejícím je učitel daného předmětu.</w:t>
      </w:r>
    </w:p>
    <w:p w14:paraId="79FB8139" w14:textId="77777777" w:rsidR="00FD2227" w:rsidRPr="00FD2227" w:rsidRDefault="00FD2227" w:rsidP="00701968">
      <w:pPr>
        <w:pStyle w:val="Styl2"/>
        <w:rPr>
          <w:bCs/>
          <w:u w:val="none"/>
        </w:rPr>
      </w:pPr>
    </w:p>
    <w:p w14:paraId="40996DD4" w14:textId="77777777" w:rsidR="00701968" w:rsidRPr="00701968" w:rsidRDefault="00701968" w:rsidP="008515FF">
      <w:pPr>
        <w:rPr>
          <w:rFonts w:asciiTheme="minorHAnsi" w:hAnsiTheme="minorHAnsi"/>
          <w:sz w:val="22"/>
          <w:szCs w:val="22"/>
        </w:rPr>
      </w:pPr>
    </w:p>
    <w:p w14:paraId="59173D40" w14:textId="77777777" w:rsidR="008515FF" w:rsidRPr="008515FF" w:rsidRDefault="008515FF" w:rsidP="008515FF">
      <w:pPr>
        <w:pStyle w:val="Styl2"/>
      </w:pPr>
      <w:r w:rsidRPr="008515FF">
        <w:t>8</w:t>
      </w:r>
      <w:r w:rsidR="002D0AB4">
        <w:t>.</w:t>
      </w:r>
      <w:r w:rsidRPr="008515FF">
        <w:t xml:space="preserve"> Způsob hodnocení žáků se speciálními vzdělávacími potřebami</w:t>
      </w:r>
    </w:p>
    <w:p w14:paraId="6B9594EB" w14:textId="77777777" w:rsidR="008515FF" w:rsidRDefault="008515FF" w:rsidP="008515FF">
      <w:pPr>
        <w:rPr>
          <w:rFonts w:asciiTheme="minorHAnsi" w:hAnsiTheme="minorHAnsi"/>
          <w:sz w:val="22"/>
          <w:szCs w:val="22"/>
        </w:rPr>
      </w:pPr>
    </w:p>
    <w:p w14:paraId="647EDEF3" w14:textId="77777777" w:rsidR="00905BA1" w:rsidRPr="008515FF" w:rsidRDefault="00905BA1" w:rsidP="008515FF">
      <w:pPr>
        <w:rPr>
          <w:rFonts w:asciiTheme="minorHAnsi" w:hAnsiTheme="minorHAnsi"/>
          <w:sz w:val="22"/>
          <w:szCs w:val="22"/>
        </w:rPr>
      </w:pPr>
      <w:r>
        <w:rPr>
          <w:rFonts w:asciiTheme="minorHAnsi" w:hAnsiTheme="minorHAnsi"/>
          <w:sz w:val="22"/>
          <w:szCs w:val="22"/>
        </w:rPr>
        <w:t xml:space="preserve"> </w:t>
      </w:r>
    </w:p>
    <w:p w14:paraId="723BF98D" w14:textId="77777777" w:rsidR="00905BA1" w:rsidRDefault="008515FF" w:rsidP="008515FF">
      <w:pPr>
        <w:pStyle w:val="Styl1"/>
      </w:pPr>
      <w:r w:rsidRPr="008515FF">
        <w:t xml:space="preserve">1. </w:t>
      </w:r>
      <w:r w:rsidR="00905BA1">
        <w:t xml:space="preserve">Žákem se speciálními vzdělávacími potřebami se rozumí osoba, která k naplnění svých vzdělávacích </w:t>
      </w:r>
      <w:r w:rsidR="00740E05">
        <w:t>možností nebo k uplatnění nebo užívání svých práv na rovnoprávném základě s ostatními potřebuje poskytnutí podpůrných opatření,</w:t>
      </w:r>
    </w:p>
    <w:p w14:paraId="01E177EF" w14:textId="77777777" w:rsidR="00740E05" w:rsidRDefault="00740E05" w:rsidP="008515FF">
      <w:pPr>
        <w:pStyle w:val="Styl1"/>
      </w:pPr>
      <w:r>
        <w:t xml:space="preserve">2. Základní škola Loučeň je škola se školním poradenským pracovištěm, </w:t>
      </w:r>
    </w:p>
    <w:p w14:paraId="41C2B9E8" w14:textId="77777777" w:rsidR="008515FF" w:rsidRPr="008515FF" w:rsidRDefault="00740E05" w:rsidP="008515FF">
      <w:pPr>
        <w:pStyle w:val="Styl1"/>
      </w:pPr>
      <w:r>
        <w:t xml:space="preserve">3. </w:t>
      </w:r>
      <w:r w:rsidR="008515FF" w:rsidRPr="008515FF">
        <w:t xml:space="preserve">Způsob hodnocení a klasifikace žáka vychází ze znalosti příznaků postižení a uplatňuje se ve všech vyučovacích předmětech, ve kterých se projevuje postižení žáka, a </w:t>
      </w:r>
      <w:r w:rsidR="00F45C1A">
        <w:t>na obou stupních základní školy,</w:t>
      </w:r>
    </w:p>
    <w:p w14:paraId="6662C7F5" w14:textId="77777777" w:rsidR="008515FF" w:rsidRPr="008515FF" w:rsidRDefault="00740E05" w:rsidP="008515FF">
      <w:pPr>
        <w:pStyle w:val="Styl1"/>
      </w:pPr>
      <w:r>
        <w:t>4</w:t>
      </w:r>
      <w:r w:rsidR="008515FF" w:rsidRPr="008515FF">
        <w:t>. Při způsobu hodnocení a klasifikaci žáků pedagogičtí pracovníci zvýrazňují motivační složku hodnocení, hodnotí jevy, které žák zvládl. Při hodnocení se doporučuje užívat různých forem hodnocení, např. bodové ohodnocení, hodno</w:t>
      </w:r>
      <w:r w:rsidR="00F45C1A">
        <w:t>cení s uvedením počtu chyb apod,</w:t>
      </w:r>
    </w:p>
    <w:p w14:paraId="769DE834" w14:textId="77777777" w:rsidR="008515FF" w:rsidRPr="008515FF" w:rsidRDefault="00740E05" w:rsidP="008515FF">
      <w:pPr>
        <w:pStyle w:val="Styl1"/>
      </w:pPr>
      <w:r>
        <w:t>5</w:t>
      </w:r>
      <w:r w:rsidR="008515FF" w:rsidRPr="008515FF">
        <w:t xml:space="preserve">. Při klasifikaci žáků se doporučuje upřednostnit širší slovní hodnocení. Způsob hodnocení projedná třídní učitel a výchovný </w:t>
      </w:r>
      <w:r w:rsidR="00892B18">
        <w:t>poradce s ostatními vyučujícími,</w:t>
      </w:r>
    </w:p>
    <w:p w14:paraId="22E209CE" w14:textId="77777777" w:rsidR="008515FF" w:rsidRPr="008515FF" w:rsidRDefault="00740E05" w:rsidP="008515FF">
      <w:pPr>
        <w:pStyle w:val="Styl1"/>
      </w:pPr>
      <w:r>
        <w:lastRenderedPageBreak/>
        <w:t>6</w:t>
      </w:r>
      <w:r w:rsidR="008515FF" w:rsidRPr="008515FF">
        <w:t>. Třídní učitel sdělí vhodným způsobem ostatním žákům ve třídě podstatu individuálního přístupu a způso</w:t>
      </w:r>
      <w:r w:rsidR="00892B18">
        <w:t>bu hodnocení a klasifikace žáka,</w:t>
      </w:r>
    </w:p>
    <w:p w14:paraId="549EE180" w14:textId="77777777" w:rsidR="008515FF" w:rsidRPr="008515FF" w:rsidRDefault="00740E05" w:rsidP="008515FF">
      <w:pPr>
        <w:pStyle w:val="Styl1"/>
      </w:pPr>
      <w:r>
        <w:t>7</w:t>
      </w:r>
      <w:r w:rsidR="008515FF" w:rsidRPr="008515FF">
        <w:t>. Žák zařazený do</w:t>
      </w:r>
      <w:r w:rsidR="00892B18">
        <w:t xml:space="preserve"> zdravotní tělesné výchovy při částečném osvobození nebo při </w:t>
      </w:r>
      <w:r w:rsidR="008515FF" w:rsidRPr="008515FF">
        <w:t>úlevách  doporučených lékařem se klasifikuje v tělesné výchově s přihlédnutím k druhu a stupni postižení i k jeho celkovému zdravotnímu stavu.</w:t>
      </w:r>
    </w:p>
    <w:p w14:paraId="6E3DD825" w14:textId="77777777" w:rsidR="008515FF" w:rsidRPr="008515FF" w:rsidRDefault="00740E05" w:rsidP="008515FF">
      <w:pPr>
        <w:pStyle w:val="Styl1"/>
      </w:pPr>
      <w:r>
        <w:t>8</w:t>
      </w:r>
      <w:r w:rsidR="008515FF" w:rsidRPr="008515FF">
        <w:t>. Ředitel školy může povolit žákovi na žádost jeho zákonného zástupce a na základě doporučujícího vyjádření odborného lékaře opakování ročníku z vážných zdravotních důvodů, a to bez ohledu na to, zda žák na daném stupni již opakoval ročník.</w:t>
      </w:r>
    </w:p>
    <w:p w14:paraId="5599EBD1" w14:textId="77777777" w:rsidR="008515FF" w:rsidRPr="008515FF" w:rsidRDefault="008515FF" w:rsidP="008515FF">
      <w:pPr>
        <w:pStyle w:val="Styl2"/>
      </w:pPr>
    </w:p>
    <w:p w14:paraId="0CF88BD1" w14:textId="77777777" w:rsidR="00892B18" w:rsidRDefault="00892B18" w:rsidP="008515FF">
      <w:pPr>
        <w:pStyle w:val="Styl2"/>
      </w:pPr>
    </w:p>
    <w:p w14:paraId="36189111" w14:textId="77777777" w:rsidR="00892B18" w:rsidRDefault="00892B18" w:rsidP="008515FF">
      <w:pPr>
        <w:pStyle w:val="Styl2"/>
      </w:pPr>
    </w:p>
    <w:p w14:paraId="6781FF3B" w14:textId="77777777" w:rsidR="008515FF" w:rsidRPr="00B91271" w:rsidRDefault="008515FF" w:rsidP="008515FF">
      <w:pPr>
        <w:pStyle w:val="Styl2"/>
      </w:pPr>
      <w:r w:rsidRPr="00B91271">
        <w:t xml:space="preserve">9. Způsob hodnocení žáků </w:t>
      </w:r>
      <w:r w:rsidR="00C8313E" w:rsidRPr="00B91271">
        <w:t xml:space="preserve">- </w:t>
      </w:r>
      <w:r w:rsidRPr="00B91271">
        <w:t>cizinců</w:t>
      </w:r>
    </w:p>
    <w:p w14:paraId="01297445" w14:textId="77777777" w:rsidR="008515FF" w:rsidRPr="00B91271" w:rsidRDefault="008515FF" w:rsidP="008515FF">
      <w:pPr>
        <w:pStyle w:val="Styl1"/>
      </w:pPr>
    </w:p>
    <w:p w14:paraId="2E5E3BE1" w14:textId="77777777" w:rsidR="008515FF" w:rsidRPr="00B91271" w:rsidRDefault="008515FF" w:rsidP="008515FF">
      <w:pPr>
        <w:pStyle w:val="Styl1"/>
      </w:pPr>
      <w:r w:rsidRPr="00B91271">
        <w:t xml:space="preserve">1. Při hodnocení výsledků vzdělávání žáků, kteří nejsou státními občany České republiky a plní v České republice povinnou školní docházku se postupuje podle § 51 až 53 školského zákona a § 14 až 17 </w:t>
      </w:r>
      <w:r w:rsidR="00F1475B" w:rsidRPr="00B91271">
        <w:t>vyhlášky 48/2005 Sb.</w:t>
      </w:r>
      <w:r w:rsidRPr="00B91271">
        <w:t>, tj. postupuje se stejně jako u žáků – občanů ČR s výjimkou § 15 odst. 6 vyhlášky 48/2005 Sb., o základním vzdělávání:</w:t>
      </w:r>
    </w:p>
    <w:p w14:paraId="702C0526" w14:textId="77777777" w:rsidR="008515FF" w:rsidRPr="00B91271" w:rsidRDefault="008515FF" w:rsidP="008515FF">
      <w:pPr>
        <w:pStyle w:val="Styl1"/>
        <w:ind w:left="284"/>
      </w:pPr>
      <w:r w:rsidRPr="00B91271">
        <w:t xml:space="preserve">- Při hodnocení žáků cizinců, kteří plní v České republice povinnou školní docházku, se úroveň znalosti českého jazyka považuje za závažnou souvislost podle odstavců 2 a </w:t>
      </w:r>
      <w:r w:rsidR="00B91271" w:rsidRPr="00B91271">
        <w:t>4, která ovlivňuje jejich výkon.</w:t>
      </w:r>
    </w:p>
    <w:p w14:paraId="63CE630C" w14:textId="77777777" w:rsidR="00740E05" w:rsidRDefault="00740E05" w:rsidP="008515FF">
      <w:pPr>
        <w:ind w:left="142" w:hanging="142"/>
        <w:rPr>
          <w:rFonts w:asciiTheme="minorHAnsi" w:hAnsiTheme="minorHAnsi"/>
          <w:b/>
          <w:sz w:val="22"/>
          <w:szCs w:val="22"/>
        </w:rPr>
      </w:pPr>
    </w:p>
    <w:p w14:paraId="7FBABCAA" w14:textId="77777777" w:rsidR="00740E05" w:rsidRDefault="00740E05" w:rsidP="008515FF">
      <w:pPr>
        <w:ind w:left="142" w:hanging="142"/>
        <w:rPr>
          <w:rFonts w:asciiTheme="minorHAnsi" w:hAnsiTheme="minorHAnsi"/>
          <w:b/>
          <w:sz w:val="22"/>
          <w:szCs w:val="22"/>
        </w:rPr>
      </w:pPr>
    </w:p>
    <w:p w14:paraId="06F3108B" w14:textId="77777777" w:rsidR="006656CA" w:rsidRDefault="006656CA" w:rsidP="008515FF">
      <w:pPr>
        <w:ind w:left="142" w:hanging="142"/>
        <w:rPr>
          <w:rFonts w:asciiTheme="minorHAnsi" w:hAnsiTheme="minorHAnsi"/>
          <w:sz w:val="22"/>
          <w:szCs w:val="22"/>
          <w:u w:val="single"/>
        </w:rPr>
      </w:pPr>
    </w:p>
    <w:p w14:paraId="18FB5B26" w14:textId="42A67569" w:rsidR="008515FF" w:rsidRPr="0058717C" w:rsidRDefault="0058717C" w:rsidP="008515FF">
      <w:pPr>
        <w:ind w:left="142" w:hanging="142"/>
        <w:rPr>
          <w:rFonts w:asciiTheme="minorHAnsi" w:hAnsiTheme="minorHAnsi"/>
          <w:bCs/>
          <w:sz w:val="22"/>
          <w:szCs w:val="22"/>
          <w:u w:val="single"/>
        </w:rPr>
      </w:pPr>
      <w:r w:rsidRPr="0058717C">
        <w:rPr>
          <w:rFonts w:asciiTheme="minorHAnsi" w:hAnsiTheme="minorHAnsi"/>
          <w:sz w:val="22"/>
          <w:szCs w:val="22"/>
          <w:u w:val="single"/>
        </w:rPr>
        <w:t>10</w:t>
      </w:r>
      <w:r w:rsidR="008515FF" w:rsidRPr="0058717C">
        <w:rPr>
          <w:rFonts w:asciiTheme="minorHAnsi" w:hAnsiTheme="minorHAnsi"/>
          <w:sz w:val="22"/>
          <w:szCs w:val="22"/>
          <w:u w:val="single"/>
        </w:rPr>
        <w:t>. Podmínky ukládání výchovných opatření (§ 31 školského zákona)</w:t>
      </w:r>
    </w:p>
    <w:p w14:paraId="7DE47A7F" w14:textId="77777777" w:rsidR="008515FF" w:rsidRPr="008515FF" w:rsidRDefault="008515FF" w:rsidP="008515FF">
      <w:pPr>
        <w:pStyle w:val="Styl2"/>
      </w:pPr>
    </w:p>
    <w:p w14:paraId="413C5518" w14:textId="77777777" w:rsidR="008515FF" w:rsidRPr="0058717C" w:rsidRDefault="0058717C" w:rsidP="008515FF">
      <w:pPr>
        <w:pStyle w:val="Styl2"/>
        <w:rPr>
          <w:u w:val="none"/>
        </w:rPr>
      </w:pPr>
      <w:r w:rsidRPr="0058717C">
        <w:rPr>
          <w:u w:val="none"/>
        </w:rPr>
        <w:t>10.1</w:t>
      </w:r>
      <w:r w:rsidR="008515FF" w:rsidRPr="0058717C">
        <w:rPr>
          <w:u w:val="none"/>
        </w:rPr>
        <w:t xml:space="preserve"> Zásady a pravidla pro ukládání výchovných opatření (pochvaly a jiná ocenění, kázeňská opatření)</w:t>
      </w:r>
    </w:p>
    <w:p w14:paraId="42995668" w14:textId="77777777" w:rsidR="008515FF" w:rsidRPr="008515FF" w:rsidRDefault="008515FF" w:rsidP="008515FF">
      <w:pPr>
        <w:ind w:left="142" w:hanging="142"/>
        <w:rPr>
          <w:rFonts w:asciiTheme="minorHAnsi" w:hAnsiTheme="minorHAnsi"/>
          <w:sz w:val="22"/>
          <w:szCs w:val="22"/>
        </w:rPr>
      </w:pPr>
    </w:p>
    <w:p w14:paraId="0F94A1B6" w14:textId="77777777" w:rsidR="008515FF" w:rsidRPr="008515FF" w:rsidRDefault="008515FF" w:rsidP="008515FF">
      <w:pPr>
        <w:pStyle w:val="Bezmezer"/>
      </w:pPr>
      <w:r w:rsidRPr="008515FF">
        <w:t>1. Výchovnými opatřeními jsou:</w:t>
      </w:r>
    </w:p>
    <w:p w14:paraId="540C72FF" w14:textId="77777777" w:rsidR="008515FF" w:rsidRPr="008515FF" w:rsidRDefault="008515FF" w:rsidP="008515FF">
      <w:pPr>
        <w:pStyle w:val="Styl1"/>
        <w:ind w:left="284"/>
      </w:pPr>
      <w:r w:rsidRPr="008515FF">
        <w:t xml:space="preserve">- pochvaly nebo jiná ocenění a </w:t>
      </w:r>
    </w:p>
    <w:p w14:paraId="547BEA77" w14:textId="77777777" w:rsidR="00A24701" w:rsidRDefault="008515FF" w:rsidP="008515FF">
      <w:pPr>
        <w:pStyle w:val="Styl1"/>
        <w:ind w:left="284"/>
      </w:pPr>
      <w:r w:rsidRPr="008515FF">
        <w:t>- kázeňská opatření</w:t>
      </w:r>
      <w:r w:rsidR="00A24701">
        <w:t>,</w:t>
      </w:r>
    </w:p>
    <w:p w14:paraId="4F73353D" w14:textId="77777777" w:rsidR="00A24701" w:rsidRPr="00A24701" w:rsidRDefault="00A24701" w:rsidP="00A24701">
      <w:pPr>
        <w:pStyle w:val="Styl1"/>
      </w:pPr>
      <w:r w:rsidRPr="00A24701">
        <w:rPr>
          <w:highlight w:val="yellow"/>
        </w:rPr>
        <w:t>2. Pochvaly, jiná ocenění a další kázeňská opatření může udělit či uložit ředitel školy nebo školského zařízení, třídní učitel nebo ředitelem pověřený pedagogický pracovník.</w:t>
      </w:r>
    </w:p>
    <w:p w14:paraId="4D600777" w14:textId="77777777" w:rsidR="00D5071D" w:rsidRPr="008515FF" w:rsidRDefault="00D5071D" w:rsidP="008515FF">
      <w:pPr>
        <w:pStyle w:val="Styl1"/>
        <w:ind w:left="284"/>
      </w:pPr>
    </w:p>
    <w:p w14:paraId="780B42E8" w14:textId="77777777" w:rsidR="008515FF" w:rsidRPr="008515FF" w:rsidRDefault="008515FF" w:rsidP="008515FF">
      <w:pPr>
        <w:pStyle w:val="Bezmezer"/>
        <w:rPr>
          <w:u w:val="single"/>
        </w:rPr>
      </w:pPr>
      <w:r w:rsidRPr="008515FF">
        <w:rPr>
          <w:u w:val="single"/>
        </w:rPr>
        <w:t>Pochvaly</w:t>
      </w:r>
    </w:p>
    <w:p w14:paraId="6312C6F3" w14:textId="77777777" w:rsidR="008515FF" w:rsidRPr="008515FF" w:rsidRDefault="008515FF" w:rsidP="008515FF">
      <w:pPr>
        <w:pStyle w:val="Styl1"/>
        <w:rPr>
          <w:b/>
          <w:bCs/>
        </w:rPr>
      </w:pPr>
      <w:r w:rsidRPr="008515FF">
        <w:t xml:space="preserve">- Pochvaly, jiná ocenění může udělit či uložit ředitel školy nebo třídní učitel.  </w:t>
      </w:r>
    </w:p>
    <w:p w14:paraId="62673E1A" w14:textId="77777777" w:rsidR="008515FF" w:rsidRPr="008515FF" w:rsidRDefault="008515FF" w:rsidP="008515FF">
      <w:pPr>
        <w:pStyle w:val="Styl1"/>
      </w:pPr>
      <w:r w:rsidRPr="008515FF">
        <w:t>- 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mimořádně úspěšnou práci.</w:t>
      </w:r>
    </w:p>
    <w:p w14:paraId="2DC665E1" w14:textId="77777777" w:rsidR="008515FF" w:rsidRPr="008515FF" w:rsidRDefault="008515FF" w:rsidP="008515FF">
      <w:pPr>
        <w:pStyle w:val="Styl1"/>
      </w:pPr>
      <w:r w:rsidRPr="008515FF">
        <w:t>- Třídní učitel může na základě vlastního rozhodnutí nebo na základě podnětu ostatních vyučujících žákovi po projednání s ředitelem školy udělit pochvalu nebo jiné ocenění za výrazný projev školní iniciativy nebo za déletrvající úspěšnou práci.</w:t>
      </w:r>
      <w:r w:rsidRPr="008515FF">
        <w:br/>
        <w:t>Ředitel školy nebo třídní učitel neprodleně oznámí udělení pochvaly a jiného ocenění prokazatelným způsobem žákovi a jeho zákonnému zástupci.</w:t>
      </w:r>
    </w:p>
    <w:p w14:paraId="2F3F3AF0" w14:textId="77777777" w:rsidR="008515FF" w:rsidRPr="008515FF" w:rsidRDefault="008515FF" w:rsidP="008515FF">
      <w:pPr>
        <w:pStyle w:val="Styl1"/>
      </w:pPr>
      <w:r w:rsidRPr="008515FF">
        <w:t>- Udělení pochvaly ředitele školy se zaznamená do dokumentace školy (§ 28 školského zákona). Udělení pochvaly a jiného ocenění se zaznamená na vysvědčení za pololetí, v němž bylo uděleno. Jedná se pouze o pochvaly ředitele školy</w:t>
      </w:r>
      <w:r w:rsidR="00D5071D">
        <w:t>.</w:t>
      </w:r>
    </w:p>
    <w:p w14:paraId="27C4C6A1" w14:textId="77777777" w:rsidR="008515FF" w:rsidRDefault="008515FF" w:rsidP="008515FF">
      <w:pPr>
        <w:pStyle w:val="Styl1"/>
      </w:pPr>
      <w:r w:rsidRPr="008515FF">
        <w:t>- Formulace textu pochvaly musí být struč</w:t>
      </w:r>
      <w:r w:rsidR="00D5071D">
        <w:t>ná a výstižná</w:t>
      </w:r>
      <w:r w:rsidRPr="008515FF">
        <w:t>.</w:t>
      </w:r>
    </w:p>
    <w:p w14:paraId="4304E63B" w14:textId="77777777" w:rsidR="00D5071D" w:rsidRPr="008515FF" w:rsidRDefault="00D5071D" w:rsidP="008515FF">
      <w:pPr>
        <w:pStyle w:val="Styl1"/>
      </w:pPr>
    </w:p>
    <w:p w14:paraId="2E0133CF" w14:textId="77777777" w:rsidR="008515FF" w:rsidRPr="008515FF" w:rsidRDefault="008515FF" w:rsidP="008515FF">
      <w:pPr>
        <w:pStyle w:val="Bezmezer"/>
        <w:rPr>
          <w:u w:val="single"/>
        </w:rPr>
      </w:pPr>
      <w:r w:rsidRPr="008515FF">
        <w:rPr>
          <w:u w:val="single"/>
        </w:rPr>
        <w:t>Kázeňská opatření</w:t>
      </w:r>
    </w:p>
    <w:p w14:paraId="7F2D65E3" w14:textId="77777777" w:rsidR="008515FF" w:rsidRPr="008515FF" w:rsidRDefault="008515FF" w:rsidP="008515FF">
      <w:pPr>
        <w:pStyle w:val="Styl1"/>
      </w:pPr>
      <w:r w:rsidRPr="008515FF">
        <w:t>- Kázeňským opatřením jsou:</w:t>
      </w:r>
    </w:p>
    <w:p w14:paraId="0BAA9F91" w14:textId="77777777" w:rsidR="008515FF" w:rsidRPr="008515FF" w:rsidRDefault="008515FF" w:rsidP="008515FF">
      <w:pPr>
        <w:pStyle w:val="Styl1"/>
        <w:ind w:left="284"/>
      </w:pPr>
      <w:r w:rsidRPr="008515FF">
        <w:t xml:space="preserve">- podmíněné vyloučení žáka ze školy nebo školského zařízení, </w:t>
      </w:r>
    </w:p>
    <w:p w14:paraId="2BB838F2" w14:textId="77777777" w:rsidR="008515FF" w:rsidRPr="008515FF" w:rsidRDefault="008515FF" w:rsidP="008515FF">
      <w:pPr>
        <w:pStyle w:val="Styl1"/>
        <w:ind w:left="284"/>
      </w:pPr>
      <w:r w:rsidRPr="008515FF">
        <w:t>- vyloučení žáka ze školy nebo školského zařízení,</w:t>
      </w:r>
    </w:p>
    <w:p w14:paraId="556D6964" w14:textId="77777777" w:rsidR="008515FF" w:rsidRPr="008515FF" w:rsidRDefault="008515FF" w:rsidP="008515FF">
      <w:pPr>
        <w:pStyle w:val="Styl1"/>
        <w:ind w:left="284"/>
      </w:pPr>
      <w:r w:rsidRPr="008515FF">
        <w:t>- další kázeňská opatření (napomenutí, důtka).</w:t>
      </w:r>
    </w:p>
    <w:p w14:paraId="6170F41F" w14:textId="77777777" w:rsidR="008515FF" w:rsidRPr="008515FF" w:rsidRDefault="008515FF" w:rsidP="008515FF">
      <w:pPr>
        <w:pStyle w:val="Styl1"/>
      </w:pPr>
      <w:r w:rsidRPr="008515FF">
        <w:lastRenderedPageBreak/>
        <w:t>- Žáka lze podmíněně vyloučit nebo vyloučit ze školy pouze v případě, že splnil povinnou školní docházku. Může se tedy jednat pouze o žáka základní školy, který opakoval ročník a je 10. rokem v základní škole.</w:t>
      </w:r>
    </w:p>
    <w:p w14:paraId="45523E73" w14:textId="77777777" w:rsidR="008515FF" w:rsidRPr="008515FF" w:rsidRDefault="008515FF" w:rsidP="008515FF">
      <w:pPr>
        <w:pStyle w:val="Styl1"/>
      </w:pPr>
      <w:r w:rsidRPr="008515FF">
        <w:t xml:space="preserve">- Při porušení povinností stanovených školním řádem lze podle </w:t>
      </w:r>
      <w:r w:rsidRPr="005D522A">
        <w:rPr>
          <w:b/>
        </w:rPr>
        <w:t>závažnosti</w:t>
      </w:r>
      <w:r w:rsidRPr="008515FF">
        <w:t xml:space="preserve"> tohoto porušení žákovi uložit:</w:t>
      </w:r>
    </w:p>
    <w:p w14:paraId="7F329EE9" w14:textId="77777777" w:rsidR="008515FF" w:rsidRPr="008515FF" w:rsidRDefault="008515FF" w:rsidP="008515FF">
      <w:pPr>
        <w:pStyle w:val="Styl1"/>
        <w:ind w:left="284"/>
      </w:pPr>
      <w:r w:rsidRPr="008515FF">
        <w:t>- napomenutí třídního učitele,</w:t>
      </w:r>
    </w:p>
    <w:p w14:paraId="54074861" w14:textId="77777777" w:rsidR="008515FF" w:rsidRPr="008515FF" w:rsidRDefault="008515FF" w:rsidP="008515FF">
      <w:pPr>
        <w:pStyle w:val="Styl1"/>
        <w:ind w:left="284"/>
      </w:pPr>
      <w:r w:rsidRPr="008515FF">
        <w:t>- důtku třídního učitele,</w:t>
      </w:r>
    </w:p>
    <w:p w14:paraId="36709545" w14:textId="77777777" w:rsidR="008515FF" w:rsidRPr="008515FF" w:rsidRDefault="008515FF" w:rsidP="008515FF">
      <w:pPr>
        <w:pStyle w:val="Styl1"/>
        <w:ind w:left="284"/>
      </w:pPr>
      <w:r w:rsidRPr="008515FF">
        <w:t>- důtku ředitele školy.</w:t>
      </w:r>
    </w:p>
    <w:p w14:paraId="181B3E5A" w14:textId="77777777" w:rsidR="008515FF" w:rsidRPr="008515FF" w:rsidRDefault="008515FF" w:rsidP="008515FF">
      <w:pPr>
        <w:pStyle w:val="Styl1"/>
      </w:pPr>
      <w:r w:rsidRPr="008515FF">
        <w:t>- Třídní učitel neprodleně oznámí řediteli školy uložení důtky třídního učitele. Důtku ředitele školy lze žákovi uložit pouze po projednání v pedagogické radě.</w:t>
      </w:r>
    </w:p>
    <w:p w14:paraId="6833C4B4" w14:textId="77777777" w:rsidR="008515FF" w:rsidRPr="008515FF" w:rsidRDefault="008515FF" w:rsidP="008515FF">
      <w:pPr>
        <w:pStyle w:val="Styl1"/>
      </w:pPr>
      <w:r w:rsidRPr="008515FF">
        <w:t>- Ředitel školy nebo třídní učitel neprodleně oznámí uložení napomenutí nebo důtky a jeho důvody prokazatelným způsobem žákovi a jeho zákonnému zástupci.</w:t>
      </w:r>
    </w:p>
    <w:p w14:paraId="72CDCE87" w14:textId="77777777" w:rsidR="00C6355F" w:rsidRDefault="008515FF" w:rsidP="008515FF">
      <w:pPr>
        <w:pStyle w:val="Styl1"/>
      </w:pPr>
      <w:r w:rsidRPr="008515FF">
        <w:t>- Uložení napomenutí nebo důtky se zaznamená do dokumentace školy (§ 28 školského zákona)</w:t>
      </w:r>
      <w:r w:rsidR="00C6355F">
        <w:t>,</w:t>
      </w:r>
    </w:p>
    <w:p w14:paraId="250E2E92" w14:textId="29AEC59F" w:rsidR="008515FF" w:rsidRPr="008515FF" w:rsidRDefault="00C6355F" w:rsidP="008515FF">
      <w:pPr>
        <w:pStyle w:val="Styl1"/>
      </w:pPr>
      <w:r>
        <w:t xml:space="preserve">- </w:t>
      </w:r>
      <w:r w:rsidR="008515FF" w:rsidRPr="008515FF">
        <w:t xml:space="preserve"> </w:t>
      </w:r>
    </w:p>
    <w:p w14:paraId="2C1D5036" w14:textId="77777777" w:rsidR="00D64182" w:rsidRDefault="00D64182" w:rsidP="008515FF">
      <w:pPr>
        <w:pStyle w:val="Styl2"/>
      </w:pPr>
    </w:p>
    <w:p w14:paraId="79EB8056" w14:textId="77777777" w:rsidR="005E3529" w:rsidRDefault="005E3529" w:rsidP="008515FF">
      <w:pPr>
        <w:pStyle w:val="Styl2"/>
      </w:pPr>
    </w:p>
    <w:p w14:paraId="7B9AF1CB" w14:textId="62588B79" w:rsidR="008515FF" w:rsidRPr="008515FF" w:rsidRDefault="0058717C" w:rsidP="008515FF">
      <w:pPr>
        <w:pStyle w:val="Styl2"/>
      </w:pPr>
      <w:r>
        <w:t>10.2.</w:t>
      </w:r>
      <w:r w:rsidR="008515FF" w:rsidRPr="008515FF">
        <w:t xml:space="preserve"> Kritéria pro uložení jednotlivých druhů a stupňů výchovných opatření</w:t>
      </w:r>
    </w:p>
    <w:p w14:paraId="023AF235" w14:textId="77777777" w:rsidR="008515FF" w:rsidRPr="008515FF" w:rsidRDefault="008515FF" w:rsidP="008515FF">
      <w:pPr>
        <w:ind w:left="142" w:hanging="142"/>
        <w:rPr>
          <w:rFonts w:asciiTheme="minorHAnsi" w:hAnsiTheme="minorHAnsi"/>
          <w:sz w:val="22"/>
          <w:szCs w:val="22"/>
        </w:rPr>
      </w:pPr>
    </w:p>
    <w:p w14:paraId="2A6A9FAA"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 Udělení výchovného opatření je závislé jednak na stupni závažnosti prohřešku žáka a jednak na jeho případném opakování v průběhu pololetí.</w:t>
      </w:r>
    </w:p>
    <w:p w14:paraId="577C1061"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 Z hlediska výchovného dopadu na chování žáka se výchovné opatření žákovi uděluje bez zbytečného odkladu co nejdříve po spáchání prohřešku a jeho důkladném prošetření.</w:t>
      </w:r>
    </w:p>
    <w:p w14:paraId="4D8D3EFE"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 Prohřešky žáků typu neomluvené hodiny, podvod v žákovské knížce, nepovolené opuštění školy, opakované nevhodné chování ke spolužákům, šikana nebo její projevy, krádež, závažné úmyslné poškození zařízení školy, vulgární vyjadřování k pracovníkům školy, násilné chování ke spolužákům nebo pracovníkům školy jsou považovány za</w:t>
      </w:r>
      <w:r w:rsidR="00D5071D">
        <w:rPr>
          <w:rFonts w:asciiTheme="minorHAnsi" w:hAnsiTheme="minorHAnsi"/>
          <w:sz w:val="22"/>
          <w:szCs w:val="22"/>
        </w:rPr>
        <w:t xml:space="preserve"> závažné porušení školního řádu.</w:t>
      </w:r>
      <w:r w:rsidRPr="008515FF">
        <w:rPr>
          <w:rFonts w:asciiTheme="minorHAnsi" w:hAnsiTheme="minorHAnsi"/>
          <w:sz w:val="22"/>
          <w:szCs w:val="22"/>
        </w:rPr>
        <w:t xml:space="preserve"> </w:t>
      </w:r>
      <w:r w:rsidR="00D5071D">
        <w:rPr>
          <w:rFonts w:asciiTheme="minorHAnsi" w:hAnsiTheme="minorHAnsi"/>
          <w:sz w:val="22"/>
          <w:szCs w:val="22"/>
        </w:rPr>
        <w:t>T</w:t>
      </w:r>
      <w:r w:rsidRPr="008515FF">
        <w:rPr>
          <w:rFonts w:asciiTheme="minorHAnsi" w:hAnsiTheme="minorHAnsi"/>
          <w:sz w:val="22"/>
          <w:szCs w:val="22"/>
        </w:rPr>
        <w:t>řídní učitel je povinen je okamžitě hlásit řediteli školy a seznamovat ho s průběhem jejich vyšetřování a návrhem udělení výchovného opatření.</w:t>
      </w:r>
      <w:r w:rsidR="00D5071D">
        <w:rPr>
          <w:rFonts w:asciiTheme="minorHAnsi" w:hAnsiTheme="minorHAnsi"/>
          <w:sz w:val="22"/>
          <w:szCs w:val="22"/>
        </w:rPr>
        <w:t xml:space="preserve"> Např.:</w:t>
      </w:r>
    </w:p>
    <w:p w14:paraId="3EB66360"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 xml:space="preserve">- Chování žáka je v rozporu s pravidly chování a s ustanoveními </w:t>
      </w:r>
      <w:r w:rsidR="00F1475B">
        <w:rPr>
          <w:rFonts w:asciiTheme="minorHAnsi" w:hAnsiTheme="minorHAnsi"/>
          <w:sz w:val="22"/>
          <w:szCs w:val="22"/>
        </w:rPr>
        <w:t>školního řádu školy,</w:t>
      </w:r>
      <w:r w:rsidRPr="008515FF">
        <w:rPr>
          <w:rFonts w:asciiTheme="minorHAnsi" w:hAnsiTheme="minorHAnsi"/>
          <w:sz w:val="22"/>
          <w:szCs w:val="22"/>
        </w:rPr>
        <w:t xml:space="preserve"> </w:t>
      </w:r>
    </w:p>
    <w:p w14:paraId="760F3030"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 Žák se dopustí přestupku proti pravidlům slušného chování</w:t>
      </w:r>
      <w:r w:rsidR="00F1475B">
        <w:rPr>
          <w:rFonts w:asciiTheme="minorHAnsi" w:hAnsiTheme="minorHAnsi"/>
          <w:sz w:val="22"/>
          <w:szCs w:val="22"/>
        </w:rPr>
        <w:t>,</w:t>
      </w:r>
      <w:r w:rsidRPr="008515FF">
        <w:rPr>
          <w:rFonts w:asciiTheme="minorHAnsi" w:hAnsiTheme="minorHAnsi"/>
          <w:sz w:val="22"/>
          <w:szCs w:val="22"/>
        </w:rPr>
        <w:t xml:space="preserve"> </w:t>
      </w:r>
    </w:p>
    <w:p w14:paraId="3FB8AB3B" w14:textId="77777777" w:rsidR="008515FF" w:rsidRPr="008515FF" w:rsidRDefault="008515FF" w:rsidP="008515FF">
      <w:pPr>
        <w:rPr>
          <w:rFonts w:asciiTheme="minorHAnsi" w:hAnsiTheme="minorHAnsi"/>
          <w:sz w:val="22"/>
          <w:szCs w:val="22"/>
        </w:rPr>
      </w:pPr>
      <w:r w:rsidRPr="008515FF">
        <w:rPr>
          <w:rFonts w:asciiTheme="minorHAnsi" w:hAnsiTheme="minorHAnsi"/>
          <w:sz w:val="22"/>
          <w:szCs w:val="22"/>
        </w:rPr>
        <w:t xml:space="preserve">- Žák ohrožuje bezpečnost </w:t>
      </w:r>
      <w:r w:rsidR="00F1475B">
        <w:rPr>
          <w:rFonts w:asciiTheme="minorHAnsi" w:hAnsiTheme="minorHAnsi"/>
          <w:sz w:val="22"/>
          <w:szCs w:val="22"/>
        </w:rPr>
        <w:t>a zdraví svoje nebo jiných osob,</w:t>
      </w:r>
    </w:p>
    <w:p w14:paraId="2A8DD1C6" w14:textId="77777777" w:rsidR="00EB5CA6" w:rsidRDefault="008515FF" w:rsidP="008515FF">
      <w:pPr>
        <w:rPr>
          <w:rFonts w:asciiTheme="minorHAnsi" w:hAnsiTheme="minorHAnsi"/>
          <w:sz w:val="22"/>
          <w:szCs w:val="22"/>
        </w:rPr>
      </w:pPr>
      <w:r w:rsidRPr="008515FF">
        <w:rPr>
          <w:rFonts w:asciiTheme="minorHAnsi" w:hAnsiTheme="minorHAnsi"/>
          <w:sz w:val="22"/>
          <w:szCs w:val="22"/>
        </w:rPr>
        <w:t>- Žák záměrně narušuje vý</w:t>
      </w:r>
      <w:r w:rsidR="00F1475B">
        <w:rPr>
          <w:rFonts w:asciiTheme="minorHAnsi" w:hAnsiTheme="minorHAnsi"/>
          <w:sz w:val="22"/>
          <w:szCs w:val="22"/>
        </w:rPr>
        <w:t>chovně vzdělávací činnost školy.</w:t>
      </w:r>
      <w:r w:rsidRPr="008515FF">
        <w:rPr>
          <w:rFonts w:asciiTheme="minorHAnsi" w:hAnsiTheme="minorHAnsi"/>
          <w:sz w:val="22"/>
          <w:szCs w:val="22"/>
        </w:rPr>
        <w:t xml:space="preserve">  </w:t>
      </w:r>
    </w:p>
    <w:p w14:paraId="1DB55C84" w14:textId="77777777" w:rsidR="0042229F" w:rsidRDefault="0042229F" w:rsidP="008515FF">
      <w:pPr>
        <w:rPr>
          <w:rFonts w:asciiTheme="minorHAnsi" w:hAnsiTheme="minorHAnsi"/>
          <w:sz w:val="22"/>
          <w:szCs w:val="22"/>
        </w:rPr>
      </w:pPr>
    </w:p>
    <w:p w14:paraId="51AB07A6" w14:textId="77777777" w:rsidR="0042229F" w:rsidRDefault="0042229F" w:rsidP="008515FF">
      <w:pPr>
        <w:rPr>
          <w:rFonts w:asciiTheme="minorHAnsi" w:hAnsiTheme="minorHAnsi"/>
          <w:sz w:val="22"/>
          <w:szCs w:val="22"/>
        </w:rPr>
      </w:pPr>
    </w:p>
    <w:p w14:paraId="29514106" w14:textId="77777777" w:rsidR="0042229F" w:rsidRDefault="0042229F" w:rsidP="008515FF">
      <w:pPr>
        <w:rPr>
          <w:rFonts w:asciiTheme="minorHAnsi" w:hAnsiTheme="minorHAnsi"/>
          <w:sz w:val="22"/>
          <w:szCs w:val="22"/>
        </w:rPr>
      </w:pPr>
    </w:p>
    <w:p w14:paraId="756DC91C" w14:textId="77777777" w:rsidR="004E18FC" w:rsidRDefault="004E18FC" w:rsidP="008515FF">
      <w:pPr>
        <w:rPr>
          <w:rFonts w:asciiTheme="minorHAnsi" w:hAnsiTheme="minorHAnsi"/>
          <w:sz w:val="22"/>
          <w:szCs w:val="22"/>
        </w:rPr>
      </w:pPr>
    </w:p>
    <w:p w14:paraId="359D6CC7" w14:textId="38B5293F" w:rsidR="004E18FC" w:rsidRDefault="004E18FC" w:rsidP="008515FF">
      <w:pPr>
        <w:rPr>
          <w:rFonts w:asciiTheme="minorHAnsi" w:hAnsiTheme="minorHAnsi"/>
          <w:sz w:val="22"/>
          <w:szCs w:val="22"/>
        </w:rPr>
      </w:pPr>
      <w:r>
        <w:rPr>
          <w:rFonts w:asciiTheme="minorHAnsi" w:hAnsiTheme="minorHAnsi"/>
          <w:sz w:val="22"/>
          <w:szCs w:val="22"/>
        </w:rPr>
        <w:t xml:space="preserve">Projednáno v pedagogické radě dne: </w:t>
      </w:r>
      <w:r w:rsidR="00781877">
        <w:rPr>
          <w:rFonts w:asciiTheme="minorHAnsi" w:hAnsiTheme="minorHAnsi"/>
          <w:sz w:val="22"/>
          <w:szCs w:val="22"/>
        </w:rPr>
        <w:t>22.6.2026</w:t>
      </w:r>
    </w:p>
    <w:p w14:paraId="116B77CB" w14:textId="028789D5" w:rsidR="004B17B1" w:rsidRPr="008515FF" w:rsidRDefault="009C459B" w:rsidP="008515FF">
      <w:r>
        <w:rPr>
          <w:rFonts w:asciiTheme="minorHAnsi" w:hAnsiTheme="minorHAnsi"/>
          <w:sz w:val="22"/>
          <w:szCs w:val="22"/>
        </w:rPr>
        <w:t>Schváleno</w:t>
      </w:r>
      <w:r w:rsidR="004B17B1">
        <w:rPr>
          <w:rFonts w:asciiTheme="minorHAnsi" w:hAnsiTheme="minorHAnsi"/>
          <w:sz w:val="22"/>
          <w:szCs w:val="22"/>
        </w:rPr>
        <w:t xml:space="preserve"> školskou radou dne: </w:t>
      </w:r>
      <w:r w:rsidR="00781877">
        <w:rPr>
          <w:rFonts w:asciiTheme="minorHAnsi" w:hAnsiTheme="minorHAnsi"/>
          <w:sz w:val="22"/>
          <w:szCs w:val="22"/>
        </w:rPr>
        <w:t>27.8.2026</w:t>
      </w:r>
    </w:p>
    <w:sectPr w:rsidR="004B17B1" w:rsidRPr="008515FF" w:rsidSect="0081385D">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A5ECF" w14:textId="77777777" w:rsidR="00DD090B" w:rsidRDefault="00DD090B" w:rsidP="001A1AAB">
      <w:r>
        <w:separator/>
      </w:r>
    </w:p>
  </w:endnote>
  <w:endnote w:type="continuationSeparator" w:id="0">
    <w:p w14:paraId="6643FAC3" w14:textId="77777777" w:rsidR="00DD090B" w:rsidRDefault="00DD090B" w:rsidP="001A1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8B413" w14:textId="77777777" w:rsidR="00DD090B" w:rsidRDefault="00DD090B" w:rsidP="001A1AAB">
      <w:r>
        <w:separator/>
      </w:r>
    </w:p>
  </w:footnote>
  <w:footnote w:type="continuationSeparator" w:id="0">
    <w:p w14:paraId="7C73AF2D" w14:textId="77777777" w:rsidR="00DD090B" w:rsidRDefault="00DD090B" w:rsidP="001A1A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345B"/>
    <w:multiLevelType w:val="hybridMultilevel"/>
    <w:tmpl w:val="53149DCA"/>
    <w:lvl w:ilvl="0" w:tplc="CDBAF0B0">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9EC510F"/>
    <w:multiLevelType w:val="multilevel"/>
    <w:tmpl w:val="E662D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D902EC"/>
    <w:multiLevelType w:val="hybridMultilevel"/>
    <w:tmpl w:val="BAD4CD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4E183F"/>
    <w:multiLevelType w:val="hybridMultilevel"/>
    <w:tmpl w:val="4B36EA48"/>
    <w:lvl w:ilvl="0" w:tplc="0F3E4360">
      <w:start w:val="1"/>
      <w:numFmt w:val="lowerLetter"/>
      <w:pStyle w:val="tet"/>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A0B495D0">
      <w:numFmt w:val="decimal"/>
      <w:lvlText w:val="%3."/>
      <w:lvlJc w:val="left"/>
      <w:pPr>
        <w:tabs>
          <w:tab w:val="num" w:pos="2685"/>
        </w:tabs>
        <w:ind w:left="2685" w:hanging="705"/>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31664C06"/>
    <w:multiLevelType w:val="hybridMultilevel"/>
    <w:tmpl w:val="B2F878E8"/>
    <w:lvl w:ilvl="0" w:tplc="04050017">
      <w:start w:val="1"/>
      <w:numFmt w:val="lowerLetter"/>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5" w15:restartNumberingAfterBreak="0">
    <w:nsid w:val="42FA358E"/>
    <w:multiLevelType w:val="hybridMultilevel"/>
    <w:tmpl w:val="F57AE2EC"/>
    <w:lvl w:ilvl="0" w:tplc="F3989260">
      <w:start w:val="1"/>
      <w:numFmt w:val="bullet"/>
      <w:pStyle w:val="aTre4odrka"/>
      <w:lvlText w:val=""/>
      <w:lvlJc w:val="left"/>
      <w:pPr>
        <w:ind w:left="1211" w:hanging="360"/>
      </w:pPr>
      <w:rPr>
        <w:rFonts w:ascii="Wingdings" w:hAnsi="Wingdings" w:cs="Wingdings" w:hint="default"/>
        <w:color w:val="auto"/>
        <w:sz w:val="22"/>
        <w:szCs w:val="22"/>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6" w15:restartNumberingAfterBreak="0">
    <w:nsid w:val="45576C0D"/>
    <w:multiLevelType w:val="multilevel"/>
    <w:tmpl w:val="942A9226"/>
    <w:lvl w:ilvl="0">
      <w:start w:val="1"/>
      <w:numFmt w:val="decimal"/>
      <w:pStyle w:val="Paragrafaut"/>
      <w:lvlText w:val="§ %1"/>
      <w:lvlJc w:val="left"/>
      <w:pPr>
        <w:tabs>
          <w:tab w:val="num" w:pos="0"/>
        </w:tabs>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dstavecaut"/>
      <w:lvlText w:val="(%2)"/>
      <w:lvlJc w:val="left"/>
      <w:pPr>
        <w:tabs>
          <w:tab w:val="num" w:pos="1418"/>
        </w:tabs>
        <w:ind w:left="0" w:firstLine="851"/>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47030F2A"/>
    <w:multiLevelType w:val="hybridMultilevel"/>
    <w:tmpl w:val="2648EC68"/>
    <w:lvl w:ilvl="0" w:tplc="C32286C2">
      <w:numFmt w:val="bullet"/>
      <w:lvlText w:val="-"/>
      <w:lvlJc w:val="left"/>
      <w:pPr>
        <w:ind w:left="405" w:hanging="360"/>
      </w:pPr>
      <w:rPr>
        <w:rFonts w:ascii="Calibri" w:eastAsia="Times New Roman" w:hAnsi="Calibri" w:cs="Times New Roman" w:hint="default"/>
      </w:rPr>
    </w:lvl>
    <w:lvl w:ilvl="1" w:tplc="04050003">
      <w:start w:val="1"/>
      <w:numFmt w:val="bullet"/>
      <w:lvlText w:val="o"/>
      <w:lvlJc w:val="left"/>
      <w:pPr>
        <w:ind w:left="1125" w:hanging="360"/>
      </w:pPr>
      <w:rPr>
        <w:rFonts w:ascii="Courier New" w:hAnsi="Courier New" w:cs="Courier New" w:hint="default"/>
      </w:rPr>
    </w:lvl>
    <w:lvl w:ilvl="2" w:tplc="04050005">
      <w:start w:val="1"/>
      <w:numFmt w:val="bullet"/>
      <w:lvlText w:val=""/>
      <w:lvlJc w:val="left"/>
      <w:pPr>
        <w:ind w:left="1845" w:hanging="360"/>
      </w:pPr>
      <w:rPr>
        <w:rFonts w:ascii="Wingdings" w:hAnsi="Wingdings" w:hint="default"/>
      </w:rPr>
    </w:lvl>
    <w:lvl w:ilvl="3" w:tplc="04050001">
      <w:start w:val="1"/>
      <w:numFmt w:val="bullet"/>
      <w:lvlText w:val=""/>
      <w:lvlJc w:val="left"/>
      <w:pPr>
        <w:ind w:left="2565" w:hanging="360"/>
      </w:pPr>
      <w:rPr>
        <w:rFonts w:ascii="Symbol" w:hAnsi="Symbol" w:hint="default"/>
      </w:rPr>
    </w:lvl>
    <w:lvl w:ilvl="4" w:tplc="04050003">
      <w:start w:val="1"/>
      <w:numFmt w:val="bullet"/>
      <w:lvlText w:val="o"/>
      <w:lvlJc w:val="left"/>
      <w:pPr>
        <w:ind w:left="3285" w:hanging="360"/>
      </w:pPr>
      <w:rPr>
        <w:rFonts w:ascii="Courier New" w:hAnsi="Courier New" w:cs="Courier New" w:hint="default"/>
      </w:rPr>
    </w:lvl>
    <w:lvl w:ilvl="5" w:tplc="04050005">
      <w:start w:val="1"/>
      <w:numFmt w:val="bullet"/>
      <w:lvlText w:val=""/>
      <w:lvlJc w:val="left"/>
      <w:pPr>
        <w:ind w:left="4005" w:hanging="360"/>
      </w:pPr>
      <w:rPr>
        <w:rFonts w:ascii="Wingdings" w:hAnsi="Wingdings" w:hint="default"/>
      </w:rPr>
    </w:lvl>
    <w:lvl w:ilvl="6" w:tplc="04050001">
      <w:start w:val="1"/>
      <w:numFmt w:val="bullet"/>
      <w:lvlText w:val=""/>
      <w:lvlJc w:val="left"/>
      <w:pPr>
        <w:ind w:left="4725" w:hanging="360"/>
      </w:pPr>
      <w:rPr>
        <w:rFonts w:ascii="Symbol" w:hAnsi="Symbol" w:hint="default"/>
      </w:rPr>
    </w:lvl>
    <w:lvl w:ilvl="7" w:tplc="04050003">
      <w:start w:val="1"/>
      <w:numFmt w:val="bullet"/>
      <w:lvlText w:val="o"/>
      <w:lvlJc w:val="left"/>
      <w:pPr>
        <w:ind w:left="5445" w:hanging="360"/>
      </w:pPr>
      <w:rPr>
        <w:rFonts w:ascii="Courier New" w:hAnsi="Courier New" w:cs="Courier New" w:hint="default"/>
      </w:rPr>
    </w:lvl>
    <w:lvl w:ilvl="8" w:tplc="04050005">
      <w:start w:val="1"/>
      <w:numFmt w:val="bullet"/>
      <w:lvlText w:val=""/>
      <w:lvlJc w:val="left"/>
      <w:pPr>
        <w:ind w:left="6165" w:hanging="360"/>
      </w:pPr>
      <w:rPr>
        <w:rFonts w:ascii="Wingdings" w:hAnsi="Wingdings" w:hint="default"/>
      </w:rPr>
    </w:lvl>
  </w:abstractNum>
  <w:abstractNum w:abstractNumId="8" w15:restartNumberingAfterBreak="0">
    <w:nsid w:val="4DF62BDA"/>
    <w:multiLevelType w:val="multilevel"/>
    <w:tmpl w:val="04A20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BD259D"/>
    <w:multiLevelType w:val="multilevel"/>
    <w:tmpl w:val="479C8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C4097E"/>
    <w:multiLevelType w:val="hybridMultilevel"/>
    <w:tmpl w:val="07AA4DFE"/>
    <w:lvl w:ilvl="0" w:tplc="EA820932">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4386290"/>
    <w:multiLevelType w:val="multilevel"/>
    <w:tmpl w:val="0AEC6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8957137">
    <w:abstractNumId w:val="9"/>
  </w:num>
  <w:num w:numId="2" w16cid:durableId="1964265211">
    <w:abstractNumId w:val="1"/>
  </w:num>
  <w:num w:numId="3" w16cid:durableId="1894467728">
    <w:abstractNumId w:val="11"/>
  </w:num>
  <w:num w:numId="4" w16cid:durableId="242836055">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92743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7185834">
    <w:abstractNumId w:val="7"/>
  </w:num>
  <w:num w:numId="7" w16cid:durableId="1003047212">
    <w:abstractNumId w:val="6"/>
  </w:num>
  <w:num w:numId="8" w16cid:durableId="1732266886">
    <w:abstractNumId w:val="5"/>
  </w:num>
  <w:num w:numId="9" w16cid:durableId="514266192">
    <w:abstractNumId w:val="2"/>
  </w:num>
  <w:num w:numId="10" w16cid:durableId="163208611">
    <w:abstractNumId w:val="0"/>
  </w:num>
  <w:num w:numId="11" w16cid:durableId="991984484">
    <w:abstractNumId w:val="4"/>
  </w:num>
  <w:num w:numId="12" w16cid:durableId="202637414">
    <w:abstractNumId w:val="10"/>
  </w:num>
  <w:num w:numId="13" w16cid:durableId="21009789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A81"/>
    <w:rsid w:val="000600BC"/>
    <w:rsid w:val="00067432"/>
    <w:rsid w:val="0007674F"/>
    <w:rsid w:val="000A715E"/>
    <w:rsid w:val="000A7C2D"/>
    <w:rsid w:val="000C2267"/>
    <w:rsid w:val="000F1DAF"/>
    <w:rsid w:val="00117644"/>
    <w:rsid w:val="00122ADC"/>
    <w:rsid w:val="00131850"/>
    <w:rsid w:val="00143745"/>
    <w:rsid w:val="001618C0"/>
    <w:rsid w:val="00162C73"/>
    <w:rsid w:val="00164374"/>
    <w:rsid w:val="00177DEC"/>
    <w:rsid w:val="001A1AAB"/>
    <w:rsid w:val="001B46B6"/>
    <w:rsid w:val="001C585F"/>
    <w:rsid w:val="00210577"/>
    <w:rsid w:val="00234716"/>
    <w:rsid w:val="002749FD"/>
    <w:rsid w:val="00277722"/>
    <w:rsid w:val="00282A85"/>
    <w:rsid w:val="00283F32"/>
    <w:rsid w:val="002977F8"/>
    <w:rsid w:val="002B2502"/>
    <w:rsid w:val="002C303A"/>
    <w:rsid w:val="002D0AB4"/>
    <w:rsid w:val="002E15CC"/>
    <w:rsid w:val="002F25EA"/>
    <w:rsid w:val="00303C9A"/>
    <w:rsid w:val="00323C30"/>
    <w:rsid w:val="00335B42"/>
    <w:rsid w:val="00344A27"/>
    <w:rsid w:val="00347B79"/>
    <w:rsid w:val="00361C23"/>
    <w:rsid w:val="00365AD0"/>
    <w:rsid w:val="00371536"/>
    <w:rsid w:val="003733FE"/>
    <w:rsid w:val="003C72A3"/>
    <w:rsid w:val="003E0D92"/>
    <w:rsid w:val="003E6F76"/>
    <w:rsid w:val="00401BE9"/>
    <w:rsid w:val="00402C01"/>
    <w:rsid w:val="004107EA"/>
    <w:rsid w:val="0041733D"/>
    <w:rsid w:val="0042229F"/>
    <w:rsid w:val="00427CBA"/>
    <w:rsid w:val="004343E6"/>
    <w:rsid w:val="00436A06"/>
    <w:rsid w:val="004474DE"/>
    <w:rsid w:val="00485367"/>
    <w:rsid w:val="0049648A"/>
    <w:rsid w:val="004B17B1"/>
    <w:rsid w:val="004B6530"/>
    <w:rsid w:val="004D1BEE"/>
    <w:rsid w:val="004E18FC"/>
    <w:rsid w:val="00505793"/>
    <w:rsid w:val="00524156"/>
    <w:rsid w:val="005309EA"/>
    <w:rsid w:val="00552D60"/>
    <w:rsid w:val="00565E98"/>
    <w:rsid w:val="0058717C"/>
    <w:rsid w:val="005A0F02"/>
    <w:rsid w:val="005A3888"/>
    <w:rsid w:val="005A4815"/>
    <w:rsid w:val="005B1C4C"/>
    <w:rsid w:val="005D522A"/>
    <w:rsid w:val="005E3529"/>
    <w:rsid w:val="005F153C"/>
    <w:rsid w:val="00602E25"/>
    <w:rsid w:val="00636869"/>
    <w:rsid w:val="006372DB"/>
    <w:rsid w:val="00641E5B"/>
    <w:rsid w:val="0066318D"/>
    <w:rsid w:val="006656CA"/>
    <w:rsid w:val="0067345E"/>
    <w:rsid w:val="00681500"/>
    <w:rsid w:val="006A4505"/>
    <w:rsid w:val="006A48C9"/>
    <w:rsid w:val="006A4C2F"/>
    <w:rsid w:val="006B668A"/>
    <w:rsid w:val="006C1FD2"/>
    <w:rsid w:val="006C3B7A"/>
    <w:rsid w:val="006E6D9D"/>
    <w:rsid w:val="006F37A6"/>
    <w:rsid w:val="00700CB5"/>
    <w:rsid w:val="00701968"/>
    <w:rsid w:val="007034F5"/>
    <w:rsid w:val="00726DB6"/>
    <w:rsid w:val="0073537C"/>
    <w:rsid w:val="00740E05"/>
    <w:rsid w:val="007520FF"/>
    <w:rsid w:val="00777817"/>
    <w:rsid w:val="00781877"/>
    <w:rsid w:val="007A03AC"/>
    <w:rsid w:val="007E02FC"/>
    <w:rsid w:val="0081385D"/>
    <w:rsid w:val="00821BF9"/>
    <w:rsid w:val="00823BB4"/>
    <w:rsid w:val="008352A0"/>
    <w:rsid w:val="008515FF"/>
    <w:rsid w:val="00852A29"/>
    <w:rsid w:val="00875E3B"/>
    <w:rsid w:val="00880374"/>
    <w:rsid w:val="00892B18"/>
    <w:rsid w:val="008935E3"/>
    <w:rsid w:val="008A1342"/>
    <w:rsid w:val="008A3A81"/>
    <w:rsid w:val="008D4FA4"/>
    <w:rsid w:val="008E0570"/>
    <w:rsid w:val="008E0E8F"/>
    <w:rsid w:val="00905BA1"/>
    <w:rsid w:val="009114CC"/>
    <w:rsid w:val="00935255"/>
    <w:rsid w:val="00953B60"/>
    <w:rsid w:val="00983AB7"/>
    <w:rsid w:val="009A0B19"/>
    <w:rsid w:val="009B326B"/>
    <w:rsid w:val="009C459B"/>
    <w:rsid w:val="00A24701"/>
    <w:rsid w:val="00A260F5"/>
    <w:rsid w:val="00A44A53"/>
    <w:rsid w:val="00A66FFC"/>
    <w:rsid w:val="00A8728F"/>
    <w:rsid w:val="00AD61A9"/>
    <w:rsid w:val="00AE3ED5"/>
    <w:rsid w:val="00B126BD"/>
    <w:rsid w:val="00B341FD"/>
    <w:rsid w:val="00B3443F"/>
    <w:rsid w:val="00B62238"/>
    <w:rsid w:val="00B738F5"/>
    <w:rsid w:val="00B91271"/>
    <w:rsid w:val="00BE5366"/>
    <w:rsid w:val="00BF79EC"/>
    <w:rsid w:val="00BF7B9D"/>
    <w:rsid w:val="00C04517"/>
    <w:rsid w:val="00C049AA"/>
    <w:rsid w:val="00C1422B"/>
    <w:rsid w:val="00C14659"/>
    <w:rsid w:val="00C14A46"/>
    <w:rsid w:val="00C22640"/>
    <w:rsid w:val="00C33F6E"/>
    <w:rsid w:val="00C408CF"/>
    <w:rsid w:val="00C52586"/>
    <w:rsid w:val="00C6355F"/>
    <w:rsid w:val="00C8313E"/>
    <w:rsid w:val="00CA6ACB"/>
    <w:rsid w:val="00CC5141"/>
    <w:rsid w:val="00CC66CD"/>
    <w:rsid w:val="00CE3F01"/>
    <w:rsid w:val="00CF74A1"/>
    <w:rsid w:val="00CF7C3A"/>
    <w:rsid w:val="00D11D23"/>
    <w:rsid w:val="00D412C6"/>
    <w:rsid w:val="00D5071D"/>
    <w:rsid w:val="00D64182"/>
    <w:rsid w:val="00D7471A"/>
    <w:rsid w:val="00DA75B1"/>
    <w:rsid w:val="00DD090B"/>
    <w:rsid w:val="00DE5117"/>
    <w:rsid w:val="00DF5E0E"/>
    <w:rsid w:val="00E03AC8"/>
    <w:rsid w:val="00E14503"/>
    <w:rsid w:val="00E20A23"/>
    <w:rsid w:val="00E3154E"/>
    <w:rsid w:val="00E36623"/>
    <w:rsid w:val="00E471A5"/>
    <w:rsid w:val="00E51DCE"/>
    <w:rsid w:val="00E55A8F"/>
    <w:rsid w:val="00E81BB7"/>
    <w:rsid w:val="00E86B8B"/>
    <w:rsid w:val="00E95E9A"/>
    <w:rsid w:val="00EB5CA6"/>
    <w:rsid w:val="00EC2DA9"/>
    <w:rsid w:val="00EC4DF9"/>
    <w:rsid w:val="00EC50EA"/>
    <w:rsid w:val="00EF036A"/>
    <w:rsid w:val="00F0494A"/>
    <w:rsid w:val="00F1475B"/>
    <w:rsid w:val="00F15FFA"/>
    <w:rsid w:val="00F34B74"/>
    <w:rsid w:val="00F45C1A"/>
    <w:rsid w:val="00F551AD"/>
    <w:rsid w:val="00F56BF9"/>
    <w:rsid w:val="00F65F2C"/>
    <w:rsid w:val="00F71C85"/>
    <w:rsid w:val="00FA5275"/>
    <w:rsid w:val="00FB648B"/>
    <w:rsid w:val="00FC2659"/>
    <w:rsid w:val="00FC2B54"/>
    <w:rsid w:val="00FD2227"/>
    <w:rsid w:val="00FE41F7"/>
    <w:rsid w:val="00FF0F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9F419"/>
  <w15:docId w15:val="{C85332CD-C1DD-45FD-87FD-117D3C9D7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A3A81"/>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8A3A81"/>
    <w:pPr>
      <w:keepNext/>
      <w:overflowPunct w:val="0"/>
      <w:autoSpaceDE w:val="0"/>
      <w:autoSpaceDN w:val="0"/>
      <w:adjustRightInd w:val="0"/>
      <w:spacing w:before="240" w:after="60"/>
      <w:textAlignment w:val="baseline"/>
      <w:outlineLvl w:val="0"/>
    </w:pPr>
    <w:rPr>
      <w:rFonts w:ascii="Arial" w:hAnsi="Arial"/>
      <w:b/>
      <w:kern w:val="28"/>
      <w:sz w:val="28"/>
      <w:szCs w:val="20"/>
    </w:rPr>
  </w:style>
  <w:style w:type="paragraph" w:styleId="Nadpis2">
    <w:name w:val="heading 2"/>
    <w:basedOn w:val="Normln"/>
    <w:next w:val="Normln"/>
    <w:link w:val="Nadpis2Char"/>
    <w:uiPriority w:val="9"/>
    <w:semiHidden/>
    <w:unhideWhenUsed/>
    <w:qFormat/>
    <w:rsid w:val="008A3A8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4">
    <w:name w:val="heading 4"/>
    <w:basedOn w:val="Normln"/>
    <w:next w:val="Normln"/>
    <w:link w:val="Nadpis4Char"/>
    <w:uiPriority w:val="9"/>
    <w:unhideWhenUsed/>
    <w:qFormat/>
    <w:rsid w:val="008A3A81"/>
    <w:pPr>
      <w:keepNext/>
      <w:keepLines/>
      <w:overflowPunct w:val="0"/>
      <w:autoSpaceDE w:val="0"/>
      <w:autoSpaceDN w:val="0"/>
      <w:adjustRightInd w:val="0"/>
      <w:spacing w:before="200"/>
      <w:textAlignment w:val="baseline"/>
      <w:outlineLvl w:val="3"/>
    </w:pPr>
    <w:rPr>
      <w:rFonts w:asciiTheme="majorHAnsi" w:eastAsiaTheme="majorEastAsia" w:hAnsiTheme="majorHAnsi" w:cstheme="majorBidi"/>
      <w:b/>
      <w:bCs/>
      <w:i/>
      <w:iCs/>
      <w:color w:val="4F81BD" w:themeColor="accent1"/>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8A3A81"/>
    <w:rPr>
      <w:rFonts w:ascii="Arial" w:eastAsia="Times New Roman" w:hAnsi="Arial" w:cs="Times New Roman"/>
      <w:b/>
      <w:kern w:val="28"/>
      <w:sz w:val="28"/>
      <w:szCs w:val="20"/>
      <w:lang w:eastAsia="cs-CZ"/>
    </w:rPr>
  </w:style>
  <w:style w:type="character" w:customStyle="1" w:styleId="Nadpis2Char">
    <w:name w:val="Nadpis 2 Char"/>
    <w:basedOn w:val="Standardnpsmoodstavce"/>
    <w:link w:val="Nadpis2"/>
    <w:uiPriority w:val="9"/>
    <w:semiHidden/>
    <w:rsid w:val="008A3A81"/>
    <w:rPr>
      <w:rFonts w:asciiTheme="majorHAnsi" w:eastAsiaTheme="majorEastAsia" w:hAnsiTheme="majorHAnsi" w:cstheme="majorBidi"/>
      <w:b/>
      <w:bCs/>
      <w:color w:val="4F81BD" w:themeColor="accent1"/>
      <w:sz w:val="26"/>
      <w:szCs w:val="26"/>
      <w:lang w:eastAsia="cs-CZ"/>
    </w:rPr>
  </w:style>
  <w:style w:type="character" w:customStyle="1" w:styleId="Nadpis4Char">
    <w:name w:val="Nadpis 4 Char"/>
    <w:basedOn w:val="Standardnpsmoodstavce"/>
    <w:link w:val="Nadpis4"/>
    <w:uiPriority w:val="9"/>
    <w:rsid w:val="008A3A81"/>
    <w:rPr>
      <w:rFonts w:asciiTheme="majorHAnsi" w:eastAsiaTheme="majorEastAsia" w:hAnsiTheme="majorHAnsi" w:cstheme="majorBidi"/>
      <w:b/>
      <w:bCs/>
      <w:i/>
      <w:iCs/>
      <w:color w:val="4F81BD" w:themeColor="accent1"/>
      <w:sz w:val="20"/>
      <w:szCs w:val="20"/>
      <w:lang w:eastAsia="cs-CZ"/>
    </w:rPr>
  </w:style>
  <w:style w:type="paragraph" w:styleId="Odstavecseseznamem">
    <w:name w:val="List Paragraph"/>
    <w:basedOn w:val="Normln"/>
    <w:uiPriority w:val="34"/>
    <w:qFormat/>
    <w:rsid w:val="008A3A81"/>
    <w:pPr>
      <w:ind w:left="720"/>
      <w:contextualSpacing/>
    </w:pPr>
  </w:style>
  <w:style w:type="paragraph" w:styleId="Bezmezer">
    <w:name w:val="No Spacing"/>
    <w:link w:val="BezmezerChar"/>
    <w:uiPriority w:val="1"/>
    <w:qFormat/>
    <w:rsid w:val="008A3A81"/>
    <w:pPr>
      <w:spacing w:after="0" w:line="240" w:lineRule="auto"/>
    </w:pPr>
  </w:style>
  <w:style w:type="character" w:customStyle="1" w:styleId="BezmezerChar">
    <w:name w:val="Bez mezer Char"/>
    <w:link w:val="Bezmezer"/>
    <w:uiPriority w:val="1"/>
    <w:locked/>
    <w:rsid w:val="008A3A81"/>
  </w:style>
  <w:style w:type="paragraph" w:styleId="Seznam">
    <w:name w:val="List"/>
    <w:basedOn w:val="Normln"/>
    <w:rsid w:val="008A3A81"/>
    <w:pPr>
      <w:overflowPunct w:val="0"/>
      <w:autoSpaceDE w:val="0"/>
      <w:autoSpaceDN w:val="0"/>
      <w:adjustRightInd w:val="0"/>
      <w:ind w:left="283" w:hanging="283"/>
      <w:textAlignment w:val="baseline"/>
    </w:pPr>
    <w:rPr>
      <w:sz w:val="20"/>
      <w:szCs w:val="20"/>
    </w:rPr>
  </w:style>
  <w:style w:type="character" w:customStyle="1" w:styleId="apple-converted-space">
    <w:name w:val="apple-converted-space"/>
    <w:rsid w:val="008A3A81"/>
  </w:style>
  <w:style w:type="paragraph" w:styleId="Zkladntext">
    <w:name w:val="Body Text"/>
    <w:basedOn w:val="Normln"/>
    <w:link w:val="ZkladntextChar"/>
    <w:rsid w:val="008A3A81"/>
    <w:pPr>
      <w:overflowPunct w:val="0"/>
      <w:autoSpaceDE w:val="0"/>
      <w:autoSpaceDN w:val="0"/>
      <w:adjustRightInd w:val="0"/>
      <w:spacing w:after="120"/>
      <w:textAlignment w:val="baseline"/>
    </w:pPr>
    <w:rPr>
      <w:sz w:val="20"/>
      <w:szCs w:val="20"/>
    </w:rPr>
  </w:style>
  <w:style w:type="character" w:customStyle="1" w:styleId="ZkladntextChar">
    <w:name w:val="Základní text Char"/>
    <w:basedOn w:val="Standardnpsmoodstavce"/>
    <w:link w:val="Zkladntext"/>
    <w:rsid w:val="008A3A81"/>
    <w:rPr>
      <w:rFonts w:ascii="Times New Roman" w:eastAsia="Times New Roman" w:hAnsi="Times New Roman" w:cs="Times New Roman"/>
      <w:sz w:val="20"/>
      <w:szCs w:val="20"/>
      <w:lang w:eastAsia="cs-CZ"/>
    </w:rPr>
  </w:style>
  <w:style w:type="paragraph" w:styleId="Normlnweb">
    <w:name w:val="Normal (Web)"/>
    <w:basedOn w:val="Normln"/>
    <w:uiPriority w:val="99"/>
    <w:rsid w:val="008A3A81"/>
    <w:pPr>
      <w:spacing w:before="26" w:after="64"/>
    </w:pPr>
    <w:rPr>
      <w:rFonts w:ascii="Verdana" w:hAnsi="Verdana"/>
      <w:color w:val="585858"/>
      <w:sz w:val="15"/>
      <w:szCs w:val="15"/>
    </w:rPr>
  </w:style>
  <w:style w:type="paragraph" w:customStyle="1" w:styleId="tet">
    <w:name w:val="třetí"/>
    <w:basedOn w:val="Normln"/>
    <w:rsid w:val="008A3A81"/>
    <w:pPr>
      <w:numPr>
        <w:numId w:val="4"/>
      </w:numPr>
      <w:jc w:val="both"/>
    </w:pPr>
  </w:style>
  <w:style w:type="paragraph" w:customStyle="1" w:styleId="Paragrafaut">
    <w:name w:val="Paragraf aut"/>
    <w:basedOn w:val="Normln"/>
    <w:rsid w:val="008A3A81"/>
    <w:pPr>
      <w:keepNext/>
      <w:numPr>
        <w:numId w:val="7"/>
      </w:numPr>
      <w:spacing w:before="240"/>
      <w:jc w:val="center"/>
      <w:outlineLvl w:val="4"/>
    </w:pPr>
    <w:rPr>
      <w:szCs w:val="20"/>
    </w:rPr>
  </w:style>
  <w:style w:type="paragraph" w:customStyle="1" w:styleId="Odstavecaut">
    <w:name w:val="Odstavec aut"/>
    <w:basedOn w:val="Normln"/>
    <w:rsid w:val="008A3A81"/>
    <w:pPr>
      <w:numPr>
        <w:ilvl w:val="1"/>
        <w:numId w:val="7"/>
      </w:numPr>
      <w:spacing w:before="120"/>
      <w:jc w:val="both"/>
    </w:pPr>
    <w:rPr>
      <w:szCs w:val="20"/>
    </w:rPr>
  </w:style>
  <w:style w:type="paragraph" w:customStyle="1" w:styleId="Psmeno">
    <w:name w:val="Písmeno"/>
    <w:basedOn w:val="Normln"/>
    <w:rsid w:val="008A3A81"/>
    <w:pPr>
      <w:numPr>
        <w:ilvl w:val="12"/>
      </w:numPr>
      <w:ind w:left="284" w:hanging="284"/>
      <w:jc w:val="both"/>
    </w:pPr>
    <w:rPr>
      <w:color w:val="000000"/>
      <w:szCs w:val="20"/>
    </w:rPr>
  </w:style>
  <w:style w:type="paragraph" w:customStyle="1" w:styleId="aTre4odrka">
    <w:name w:val="aTre 4 odrážka"/>
    <w:basedOn w:val="Normln"/>
    <w:link w:val="aTre4odrkaChar"/>
    <w:uiPriority w:val="99"/>
    <w:rsid w:val="008A3A81"/>
    <w:pPr>
      <w:numPr>
        <w:numId w:val="8"/>
      </w:numPr>
      <w:ind w:left="511" w:hanging="227"/>
    </w:pPr>
    <w:rPr>
      <w:rFonts w:ascii="Calibri" w:eastAsia="Calibri" w:hAnsi="Calibri" w:cs="Calibri"/>
      <w:sz w:val="22"/>
      <w:szCs w:val="22"/>
      <w:lang w:eastAsia="en-US"/>
    </w:rPr>
  </w:style>
  <w:style w:type="character" w:customStyle="1" w:styleId="aTre4odrkaChar">
    <w:name w:val="aTre 4 odrážka Char"/>
    <w:basedOn w:val="Standardnpsmoodstavce"/>
    <w:link w:val="aTre4odrka"/>
    <w:uiPriority w:val="99"/>
    <w:rsid w:val="008A3A81"/>
    <w:rPr>
      <w:rFonts w:ascii="Calibri" w:eastAsia="Calibri" w:hAnsi="Calibri" w:cs="Calibri"/>
    </w:rPr>
  </w:style>
  <w:style w:type="paragraph" w:customStyle="1" w:styleId="Styl1">
    <w:name w:val="Styl1"/>
    <w:basedOn w:val="Normln"/>
    <w:link w:val="Styl1Char"/>
    <w:qFormat/>
    <w:rsid w:val="008A3A81"/>
    <w:pPr>
      <w:ind w:left="142" w:hanging="142"/>
    </w:pPr>
    <w:rPr>
      <w:rFonts w:asciiTheme="minorHAnsi" w:hAnsiTheme="minorHAnsi"/>
      <w:sz w:val="22"/>
      <w:szCs w:val="22"/>
    </w:rPr>
  </w:style>
  <w:style w:type="paragraph" w:customStyle="1" w:styleId="Styl2">
    <w:name w:val="Styl2"/>
    <w:basedOn w:val="Normln"/>
    <w:link w:val="Styl2Char"/>
    <w:qFormat/>
    <w:rsid w:val="008A3A81"/>
    <w:pPr>
      <w:ind w:left="142" w:hanging="142"/>
    </w:pPr>
    <w:rPr>
      <w:rFonts w:asciiTheme="minorHAnsi" w:hAnsiTheme="minorHAnsi"/>
      <w:sz w:val="22"/>
      <w:szCs w:val="22"/>
      <w:u w:val="single"/>
    </w:rPr>
  </w:style>
  <w:style w:type="character" w:customStyle="1" w:styleId="Styl1Char">
    <w:name w:val="Styl1 Char"/>
    <w:basedOn w:val="Standardnpsmoodstavce"/>
    <w:link w:val="Styl1"/>
    <w:rsid w:val="008A3A81"/>
    <w:rPr>
      <w:rFonts w:eastAsia="Times New Roman" w:cs="Times New Roman"/>
      <w:lang w:eastAsia="cs-CZ"/>
    </w:rPr>
  </w:style>
  <w:style w:type="character" w:customStyle="1" w:styleId="Styl2Char">
    <w:name w:val="Styl2 Char"/>
    <w:basedOn w:val="Standardnpsmoodstavce"/>
    <w:link w:val="Styl2"/>
    <w:rsid w:val="008A3A81"/>
    <w:rPr>
      <w:rFonts w:eastAsia="Times New Roman" w:cs="Times New Roman"/>
      <w:u w:val="single"/>
      <w:lang w:eastAsia="cs-CZ"/>
    </w:rPr>
  </w:style>
  <w:style w:type="paragraph" w:customStyle="1" w:styleId="Styl3">
    <w:name w:val="Styl3"/>
    <w:basedOn w:val="Normln"/>
    <w:link w:val="Styl3Char"/>
    <w:qFormat/>
    <w:rsid w:val="008A3A81"/>
    <w:rPr>
      <w:rFonts w:asciiTheme="minorHAnsi" w:hAnsiTheme="minorHAnsi"/>
      <w:b/>
      <w:color w:val="800000"/>
      <w:sz w:val="22"/>
      <w:szCs w:val="22"/>
    </w:rPr>
  </w:style>
  <w:style w:type="character" w:customStyle="1" w:styleId="Styl3Char">
    <w:name w:val="Styl3 Char"/>
    <w:basedOn w:val="Standardnpsmoodstavce"/>
    <w:link w:val="Styl3"/>
    <w:rsid w:val="008A3A81"/>
    <w:rPr>
      <w:rFonts w:eastAsia="Times New Roman" w:cs="Times New Roman"/>
      <w:b/>
      <w:color w:val="800000"/>
      <w:lang w:eastAsia="cs-CZ"/>
    </w:rPr>
  </w:style>
  <w:style w:type="paragraph" w:customStyle="1" w:styleId="Styl6">
    <w:name w:val="Styl6"/>
    <w:basedOn w:val="Bezmezer"/>
    <w:link w:val="Styl6Char"/>
    <w:qFormat/>
    <w:rsid w:val="00524156"/>
    <w:rPr>
      <w:rFonts w:cs="Times New Roman"/>
      <w:color w:val="800000"/>
    </w:rPr>
  </w:style>
  <w:style w:type="character" w:customStyle="1" w:styleId="Styl6Char">
    <w:name w:val="Styl6 Char"/>
    <w:basedOn w:val="BezmezerChar"/>
    <w:link w:val="Styl6"/>
    <w:rsid w:val="00524156"/>
    <w:rPr>
      <w:rFonts w:cs="Times New Roman"/>
      <w:color w:val="800000"/>
    </w:rPr>
  </w:style>
  <w:style w:type="paragraph" w:customStyle="1" w:styleId="Styl5">
    <w:name w:val="Styl5"/>
    <w:basedOn w:val="Bezmezer"/>
    <w:link w:val="Styl5Char"/>
    <w:qFormat/>
    <w:rsid w:val="00524156"/>
    <w:rPr>
      <w:rFonts w:cs="Times New Roman"/>
      <w:b/>
      <w:color w:val="002060"/>
    </w:rPr>
  </w:style>
  <w:style w:type="character" w:customStyle="1" w:styleId="Styl5Char">
    <w:name w:val="Styl5 Char"/>
    <w:basedOn w:val="BezmezerChar"/>
    <w:link w:val="Styl5"/>
    <w:rsid w:val="00524156"/>
    <w:rPr>
      <w:rFonts w:cs="Times New Roman"/>
      <w:b/>
      <w:color w:val="002060"/>
    </w:rPr>
  </w:style>
  <w:style w:type="paragraph" w:styleId="Textbubliny">
    <w:name w:val="Balloon Text"/>
    <w:basedOn w:val="Normln"/>
    <w:link w:val="TextbublinyChar"/>
    <w:uiPriority w:val="99"/>
    <w:semiHidden/>
    <w:unhideWhenUsed/>
    <w:rsid w:val="004D1BEE"/>
    <w:rPr>
      <w:rFonts w:ascii="Tahoma" w:hAnsi="Tahoma" w:cs="Tahoma"/>
      <w:sz w:val="16"/>
      <w:szCs w:val="16"/>
    </w:rPr>
  </w:style>
  <w:style w:type="character" w:customStyle="1" w:styleId="TextbublinyChar">
    <w:name w:val="Text bubliny Char"/>
    <w:basedOn w:val="Standardnpsmoodstavce"/>
    <w:link w:val="Textbubliny"/>
    <w:uiPriority w:val="99"/>
    <w:semiHidden/>
    <w:rsid w:val="004D1BEE"/>
    <w:rPr>
      <w:rFonts w:ascii="Tahoma" w:eastAsia="Times New Roman" w:hAnsi="Tahoma" w:cs="Tahoma"/>
      <w:sz w:val="16"/>
      <w:szCs w:val="16"/>
      <w:lang w:eastAsia="cs-CZ"/>
    </w:rPr>
  </w:style>
  <w:style w:type="paragraph" w:styleId="Zhlav">
    <w:name w:val="header"/>
    <w:basedOn w:val="Normln"/>
    <w:link w:val="ZhlavChar"/>
    <w:uiPriority w:val="99"/>
    <w:unhideWhenUsed/>
    <w:rsid w:val="001A1AAB"/>
    <w:pPr>
      <w:tabs>
        <w:tab w:val="center" w:pos="4536"/>
        <w:tab w:val="right" w:pos="9072"/>
      </w:tabs>
    </w:pPr>
  </w:style>
  <w:style w:type="character" w:customStyle="1" w:styleId="ZhlavChar">
    <w:name w:val="Záhlaví Char"/>
    <w:basedOn w:val="Standardnpsmoodstavce"/>
    <w:link w:val="Zhlav"/>
    <w:uiPriority w:val="99"/>
    <w:rsid w:val="001A1AAB"/>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1A1AAB"/>
    <w:pPr>
      <w:tabs>
        <w:tab w:val="center" w:pos="4536"/>
        <w:tab w:val="right" w:pos="9072"/>
      </w:tabs>
    </w:pPr>
  </w:style>
  <w:style w:type="character" w:customStyle="1" w:styleId="ZpatChar">
    <w:name w:val="Zápatí Char"/>
    <w:basedOn w:val="Standardnpsmoodstavce"/>
    <w:link w:val="Zpat"/>
    <w:uiPriority w:val="99"/>
    <w:rsid w:val="001A1AAB"/>
    <w:rPr>
      <w:rFonts w:ascii="Times New Roman" w:eastAsia="Times New Roman" w:hAnsi="Times New Roman" w:cs="Times New Roman"/>
      <w:sz w:val="24"/>
      <w:szCs w:val="24"/>
      <w:lang w:eastAsia="cs-CZ"/>
    </w:rPr>
  </w:style>
  <w:style w:type="paragraph" w:customStyle="1" w:styleId="Default">
    <w:name w:val="Default"/>
    <w:rsid w:val="004B653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7513">
      <w:bodyDiv w:val="1"/>
      <w:marLeft w:val="0"/>
      <w:marRight w:val="0"/>
      <w:marTop w:val="0"/>
      <w:marBottom w:val="0"/>
      <w:divBdr>
        <w:top w:val="none" w:sz="0" w:space="0" w:color="auto"/>
        <w:left w:val="none" w:sz="0" w:space="0" w:color="auto"/>
        <w:bottom w:val="none" w:sz="0" w:space="0" w:color="auto"/>
        <w:right w:val="none" w:sz="0" w:space="0" w:color="auto"/>
      </w:divBdr>
    </w:div>
    <w:div w:id="147287323">
      <w:bodyDiv w:val="1"/>
      <w:marLeft w:val="0"/>
      <w:marRight w:val="0"/>
      <w:marTop w:val="0"/>
      <w:marBottom w:val="0"/>
      <w:divBdr>
        <w:top w:val="none" w:sz="0" w:space="0" w:color="auto"/>
        <w:left w:val="none" w:sz="0" w:space="0" w:color="auto"/>
        <w:bottom w:val="none" w:sz="0" w:space="0" w:color="auto"/>
        <w:right w:val="none" w:sz="0" w:space="0" w:color="auto"/>
      </w:divBdr>
    </w:div>
    <w:div w:id="506091189">
      <w:bodyDiv w:val="1"/>
      <w:marLeft w:val="0"/>
      <w:marRight w:val="0"/>
      <w:marTop w:val="0"/>
      <w:marBottom w:val="0"/>
      <w:divBdr>
        <w:top w:val="none" w:sz="0" w:space="0" w:color="auto"/>
        <w:left w:val="none" w:sz="0" w:space="0" w:color="auto"/>
        <w:bottom w:val="none" w:sz="0" w:space="0" w:color="auto"/>
        <w:right w:val="none" w:sz="0" w:space="0" w:color="auto"/>
      </w:divBdr>
    </w:div>
    <w:div w:id="568854646">
      <w:bodyDiv w:val="1"/>
      <w:marLeft w:val="0"/>
      <w:marRight w:val="0"/>
      <w:marTop w:val="0"/>
      <w:marBottom w:val="0"/>
      <w:divBdr>
        <w:top w:val="none" w:sz="0" w:space="0" w:color="auto"/>
        <w:left w:val="none" w:sz="0" w:space="0" w:color="auto"/>
        <w:bottom w:val="none" w:sz="0" w:space="0" w:color="auto"/>
        <w:right w:val="none" w:sz="0" w:space="0" w:color="auto"/>
      </w:divBdr>
    </w:div>
    <w:div w:id="589968913">
      <w:bodyDiv w:val="1"/>
      <w:marLeft w:val="0"/>
      <w:marRight w:val="0"/>
      <w:marTop w:val="0"/>
      <w:marBottom w:val="0"/>
      <w:divBdr>
        <w:top w:val="none" w:sz="0" w:space="0" w:color="auto"/>
        <w:left w:val="none" w:sz="0" w:space="0" w:color="auto"/>
        <w:bottom w:val="none" w:sz="0" w:space="0" w:color="auto"/>
        <w:right w:val="none" w:sz="0" w:space="0" w:color="auto"/>
      </w:divBdr>
    </w:div>
    <w:div w:id="696587327">
      <w:bodyDiv w:val="1"/>
      <w:marLeft w:val="0"/>
      <w:marRight w:val="0"/>
      <w:marTop w:val="0"/>
      <w:marBottom w:val="0"/>
      <w:divBdr>
        <w:top w:val="none" w:sz="0" w:space="0" w:color="auto"/>
        <w:left w:val="none" w:sz="0" w:space="0" w:color="auto"/>
        <w:bottom w:val="none" w:sz="0" w:space="0" w:color="auto"/>
        <w:right w:val="none" w:sz="0" w:space="0" w:color="auto"/>
      </w:divBdr>
    </w:div>
    <w:div w:id="801308802">
      <w:bodyDiv w:val="1"/>
      <w:marLeft w:val="0"/>
      <w:marRight w:val="0"/>
      <w:marTop w:val="0"/>
      <w:marBottom w:val="0"/>
      <w:divBdr>
        <w:top w:val="none" w:sz="0" w:space="0" w:color="auto"/>
        <w:left w:val="none" w:sz="0" w:space="0" w:color="auto"/>
        <w:bottom w:val="none" w:sz="0" w:space="0" w:color="auto"/>
        <w:right w:val="none" w:sz="0" w:space="0" w:color="auto"/>
      </w:divBdr>
    </w:div>
    <w:div w:id="837234683">
      <w:bodyDiv w:val="1"/>
      <w:marLeft w:val="0"/>
      <w:marRight w:val="0"/>
      <w:marTop w:val="0"/>
      <w:marBottom w:val="0"/>
      <w:divBdr>
        <w:top w:val="none" w:sz="0" w:space="0" w:color="auto"/>
        <w:left w:val="none" w:sz="0" w:space="0" w:color="auto"/>
        <w:bottom w:val="none" w:sz="0" w:space="0" w:color="auto"/>
        <w:right w:val="none" w:sz="0" w:space="0" w:color="auto"/>
      </w:divBdr>
    </w:div>
    <w:div w:id="849684452">
      <w:bodyDiv w:val="1"/>
      <w:marLeft w:val="0"/>
      <w:marRight w:val="0"/>
      <w:marTop w:val="0"/>
      <w:marBottom w:val="0"/>
      <w:divBdr>
        <w:top w:val="none" w:sz="0" w:space="0" w:color="auto"/>
        <w:left w:val="none" w:sz="0" w:space="0" w:color="auto"/>
        <w:bottom w:val="none" w:sz="0" w:space="0" w:color="auto"/>
        <w:right w:val="none" w:sz="0" w:space="0" w:color="auto"/>
      </w:divBdr>
    </w:div>
    <w:div w:id="1164276365">
      <w:bodyDiv w:val="1"/>
      <w:marLeft w:val="0"/>
      <w:marRight w:val="0"/>
      <w:marTop w:val="0"/>
      <w:marBottom w:val="0"/>
      <w:divBdr>
        <w:top w:val="none" w:sz="0" w:space="0" w:color="auto"/>
        <w:left w:val="none" w:sz="0" w:space="0" w:color="auto"/>
        <w:bottom w:val="none" w:sz="0" w:space="0" w:color="auto"/>
        <w:right w:val="none" w:sz="0" w:space="0" w:color="auto"/>
      </w:divBdr>
    </w:div>
    <w:div w:id="1305157438">
      <w:bodyDiv w:val="1"/>
      <w:marLeft w:val="0"/>
      <w:marRight w:val="0"/>
      <w:marTop w:val="0"/>
      <w:marBottom w:val="0"/>
      <w:divBdr>
        <w:top w:val="none" w:sz="0" w:space="0" w:color="auto"/>
        <w:left w:val="none" w:sz="0" w:space="0" w:color="auto"/>
        <w:bottom w:val="none" w:sz="0" w:space="0" w:color="auto"/>
        <w:right w:val="none" w:sz="0" w:space="0" w:color="auto"/>
      </w:divBdr>
    </w:div>
    <w:div w:id="1350792161">
      <w:bodyDiv w:val="1"/>
      <w:marLeft w:val="0"/>
      <w:marRight w:val="0"/>
      <w:marTop w:val="0"/>
      <w:marBottom w:val="0"/>
      <w:divBdr>
        <w:top w:val="none" w:sz="0" w:space="0" w:color="auto"/>
        <w:left w:val="none" w:sz="0" w:space="0" w:color="auto"/>
        <w:bottom w:val="none" w:sz="0" w:space="0" w:color="auto"/>
        <w:right w:val="none" w:sz="0" w:space="0" w:color="auto"/>
      </w:divBdr>
    </w:div>
    <w:div w:id="1365862090">
      <w:bodyDiv w:val="1"/>
      <w:marLeft w:val="0"/>
      <w:marRight w:val="0"/>
      <w:marTop w:val="0"/>
      <w:marBottom w:val="0"/>
      <w:divBdr>
        <w:top w:val="none" w:sz="0" w:space="0" w:color="auto"/>
        <w:left w:val="none" w:sz="0" w:space="0" w:color="auto"/>
        <w:bottom w:val="none" w:sz="0" w:space="0" w:color="auto"/>
        <w:right w:val="none" w:sz="0" w:space="0" w:color="auto"/>
      </w:divBdr>
    </w:div>
    <w:div w:id="1517885343">
      <w:bodyDiv w:val="1"/>
      <w:marLeft w:val="0"/>
      <w:marRight w:val="0"/>
      <w:marTop w:val="0"/>
      <w:marBottom w:val="0"/>
      <w:divBdr>
        <w:top w:val="none" w:sz="0" w:space="0" w:color="auto"/>
        <w:left w:val="none" w:sz="0" w:space="0" w:color="auto"/>
        <w:bottom w:val="none" w:sz="0" w:space="0" w:color="auto"/>
        <w:right w:val="none" w:sz="0" w:space="0" w:color="auto"/>
      </w:divBdr>
    </w:div>
    <w:div w:id="1732339628">
      <w:bodyDiv w:val="1"/>
      <w:marLeft w:val="0"/>
      <w:marRight w:val="0"/>
      <w:marTop w:val="0"/>
      <w:marBottom w:val="0"/>
      <w:divBdr>
        <w:top w:val="none" w:sz="0" w:space="0" w:color="auto"/>
        <w:left w:val="none" w:sz="0" w:space="0" w:color="auto"/>
        <w:bottom w:val="none" w:sz="0" w:space="0" w:color="auto"/>
        <w:right w:val="none" w:sz="0" w:space="0" w:color="auto"/>
      </w:divBdr>
    </w:div>
    <w:div w:id="195652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8045F-C97A-4E47-AFA7-61EC2D973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25</Pages>
  <Words>12218</Words>
  <Characters>72091</Characters>
  <Application>Microsoft Office Word</Application>
  <DocSecurity>0</DocSecurity>
  <Lines>600</Lines>
  <Paragraphs>168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Zdeněk Kubálek</cp:lastModifiedBy>
  <cp:revision>8</cp:revision>
  <cp:lastPrinted>2026-08-27T06:51:00Z</cp:lastPrinted>
  <dcterms:created xsi:type="dcterms:W3CDTF">2026-08-10T08:21:00Z</dcterms:created>
  <dcterms:modified xsi:type="dcterms:W3CDTF">2026-09-03T05:11:00Z</dcterms:modified>
</cp:coreProperties>
</file>